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2FD10" w14:textId="34595C76" w:rsidR="00D666B6" w:rsidRPr="00F726A3" w:rsidRDefault="00FF2443" w:rsidP="00786020">
      <w:pPr>
        <w:tabs>
          <w:tab w:val="left" w:pos="2991"/>
        </w:tabs>
        <w:spacing w:after="0" w:line="360" w:lineRule="exact"/>
        <w:jc w:val="right"/>
        <w:rPr>
          <w:rFonts w:ascii="Times New Roman" w:hAnsi="Times New Roman" w:cs="Times New Roman"/>
          <w:sz w:val="28"/>
          <w:szCs w:val="28"/>
        </w:rPr>
      </w:pPr>
      <w:r>
        <w:rPr>
          <w:rFonts w:ascii="Times New Roman" w:hAnsi="Times New Roman" w:cs="Times New Roman"/>
          <w:sz w:val="28"/>
          <w:szCs w:val="28"/>
        </w:rPr>
        <w:t>Mẫu 1</w:t>
      </w:r>
      <w:r w:rsidR="0046765E">
        <w:rPr>
          <w:rFonts w:ascii="Times New Roman" w:hAnsi="Times New Roman" w:cs="Times New Roman"/>
          <w:sz w:val="28"/>
          <w:szCs w:val="28"/>
        </w:rPr>
        <w:t>1</w:t>
      </w:r>
      <w:r>
        <w:rPr>
          <w:rFonts w:ascii="Times New Roman" w:hAnsi="Times New Roman" w:cs="Times New Roman"/>
          <w:sz w:val="28"/>
          <w:szCs w:val="28"/>
        </w:rPr>
        <w:t>/QHT</w:t>
      </w:r>
    </w:p>
    <w:tbl>
      <w:tblPr>
        <w:tblW w:w="11249" w:type="dxa"/>
        <w:tblInd w:w="-1026" w:type="dxa"/>
        <w:tblLook w:val="04A0" w:firstRow="1" w:lastRow="0" w:firstColumn="1" w:lastColumn="0" w:noHBand="0" w:noVBand="1"/>
      </w:tblPr>
      <w:tblGrid>
        <w:gridCol w:w="10451"/>
        <w:gridCol w:w="798"/>
      </w:tblGrid>
      <w:tr w:rsidR="00D666B6" w:rsidRPr="00D666B6" w14:paraId="06CA183E" w14:textId="77777777" w:rsidTr="005972EF">
        <w:trPr>
          <w:trHeight w:val="851"/>
        </w:trPr>
        <w:tc>
          <w:tcPr>
            <w:tcW w:w="10449" w:type="dxa"/>
            <w:tcBorders>
              <w:top w:val="nil"/>
              <w:left w:val="nil"/>
              <w:bottom w:val="nil"/>
              <w:right w:val="nil"/>
            </w:tcBorders>
          </w:tcPr>
          <w:tbl>
            <w:tblPr>
              <w:tblpPr w:leftFromText="180" w:rightFromText="180" w:vertAnchor="text" w:horzAnchor="margin" w:tblpY="317"/>
              <w:tblW w:w="10235" w:type="dxa"/>
              <w:tblLook w:val="01E0" w:firstRow="1" w:lastRow="1" w:firstColumn="1" w:lastColumn="1" w:noHBand="0" w:noVBand="0"/>
            </w:tblPr>
            <w:tblGrid>
              <w:gridCol w:w="4768"/>
              <w:gridCol w:w="5467"/>
            </w:tblGrid>
            <w:tr w:rsidR="004F4577" w:rsidRPr="003F4257" w14:paraId="2E5982DA" w14:textId="77777777" w:rsidTr="005972EF">
              <w:trPr>
                <w:trHeight w:val="1682"/>
              </w:trPr>
              <w:tc>
                <w:tcPr>
                  <w:tcW w:w="4768" w:type="dxa"/>
                </w:tcPr>
                <w:p w14:paraId="10C9CAEC" w14:textId="77777777" w:rsidR="004F4577" w:rsidRPr="003F4257" w:rsidRDefault="004F4577" w:rsidP="004F4577">
                  <w:pPr>
                    <w:spacing w:after="0" w:line="288" w:lineRule="auto"/>
                    <w:ind w:left="-108" w:firstLine="108"/>
                    <w:jc w:val="center"/>
                    <w:rPr>
                      <w:rFonts w:ascii="Times New Roman" w:eastAsia="Calibri" w:hAnsi="Times New Roman" w:cs="Times New Roman"/>
                      <w:b/>
                      <w:spacing w:val="-18"/>
                      <w:sz w:val="28"/>
                      <w:szCs w:val="28"/>
                      <w:lang w:val="vi-VN"/>
                    </w:rPr>
                  </w:pPr>
                  <w:r w:rsidRPr="003F4257">
                    <w:rPr>
                      <w:rFonts w:ascii="Times New Roman" w:eastAsia="Calibri" w:hAnsi="Times New Roman" w:cs="Times New Roman"/>
                      <w:b/>
                      <w:spacing w:val="-18"/>
                      <w:sz w:val="28"/>
                      <w:szCs w:val="28"/>
                      <w:lang w:val="vi-VN"/>
                    </w:rPr>
                    <w:t>HỘI NÔNG DÂN VIỆT NAM</w:t>
                  </w:r>
                </w:p>
                <w:p w14:paraId="287A802D" w14:textId="67236C2E" w:rsidR="004F4577" w:rsidRPr="0097091C" w:rsidRDefault="0097091C" w:rsidP="0097091C">
                  <w:pPr>
                    <w:spacing w:after="0" w:line="288" w:lineRule="auto"/>
                    <w:ind w:left="-108" w:right="-108"/>
                    <w:jc w:val="center"/>
                    <w:rPr>
                      <w:rFonts w:ascii="Times New Roman" w:eastAsia="Calibri" w:hAnsi="Times New Roman" w:cs="Times New Roman"/>
                      <w:bCs/>
                      <w:spacing w:val="-18"/>
                      <w:sz w:val="28"/>
                      <w:szCs w:val="28"/>
                    </w:rPr>
                  </w:pPr>
                  <w:r>
                    <w:rPr>
                      <w:rFonts w:ascii="Times New Roman" w:eastAsia="Calibri" w:hAnsi="Times New Roman" w:cs="Times New Roman"/>
                      <w:bCs/>
                      <w:spacing w:val="-18"/>
                      <w:sz w:val="28"/>
                      <w:szCs w:val="28"/>
                    </w:rPr>
                    <w:t>BCH HỘI NÔNG DÂN TỈNH NGHỆ AN</w:t>
                  </w:r>
                </w:p>
                <w:p w14:paraId="7E93F9EA" w14:textId="77777777" w:rsidR="004F4577" w:rsidRPr="003F4257" w:rsidRDefault="004F4577" w:rsidP="004F4577">
                  <w:pPr>
                    <w:spacing w:after="0" w:line="288" w:lineRule="auto"/>
                    <w:ind w:left="-108" w:right="-108"/>
                    <w:jc w:val="center"/>
                    <w:rPr>
                      <w:rFonts w:ascii="Times New Roman" w:eastAsia="Calibri" w:hAnsi="Times New Roman" w:cs="Times New Roman"/>
                      <w:b/>
                      <w:spacing w:val="-18"/>
                      <w:sz w:val="28"/>
                      <w:szCs w:val="28"/>
                    </w:rPr>
                  </w:pPr>
                  <w:r w:rsidRPr="003F4257">
                    <w:rPr>
                      <w:rFonts w:ascii="Times New Roman" w:eastAsia="Calibri" w:hAnsi="Times New Roman" w:cs="Times New Roman"/>
                      <w:b/>
                      <w:spacing w:val="-18"/>
                      <w:sz w:val="28"/>
                      <w:szCs w:val="28"/>
                    </w:rPr>
                    <w:t xml:space="preserve">QUỸ HỖ TRỢ NÔNG DÂN TỈNH </w:t>
                  </w:r>
                </w:p>
                <w:p w14:paraId="0DE76F5C" w14:textId="77777777" w:rsidR="004F4577" w:rsidRPr="003F4257" w:rsidRDefault="004F4577" w:rsidP="004F4577">
                  <w:pPr>
                    <w:tabs>
                      <w:tab w:val="center" w:pos="2126"/>
                      <w:tab w:val="right" w:pos="4252"/>
                    </w:tabs>
                    <w:spacing w:after="0" w:line="288" w:lineRule="auto"/>
                    <w:jc w:val="center"/>
                    <w:rPr>
                      <w:rFonts w:ascii="Times New Roman" w:eastAsia="Calibri" w:hAnsi="Times New Roman" w:cs="Times New Roman"/>
                      <w:b/>
                      <w:sz w:val="28"/>
                      <w:szCs w:val="28"/>
                    </w:rPr>
                  </w:pPr>
                  <w:r w:rsidRPr="003F4257">
                    <w:rPr>
                      <w:rFonts w:ascii="Times New Roman" w:eastAsia="Calibri" w:hAnsi="Times New Roman" w:cs="Times New Roman"/>
                      <w:b/>
                      <w:sz w:val="28"/>
                      <w:szCs w:val="28"/>
                      <w:lang w:val="vi-VN"/>
                    </w:rPr>
                    <w:t>*</w:t>
                  </w:r>
                </w:p>
                <w:p w14:paraId="02A7DEE3" w14:textId="57329BD0" w:rsidR="004F4577" w:rsidRPr="003F4257" w:rsidRDefault="004F4577" w:rsidP="004F4577">
                  <w:pPr>
                    <w:tabs>
                      <w:tab w:val="center" w:pos="2126"/>
                      <w:tab w:val="right" w:pos="4252"/>
                    </w:tabs>
                    <w:spacing w:after="0" w:line="288" w:lineRule="auto"/>
                    <w:jc w:val="center"/>
                    <w:rPr>
                      <w:rFonts w:ascii="Times New Roman" w:eastAsia="Calibri" w:hAnsi="Times New Roman" w:cs="Times New Roman"/>
                      <w:b/>
                      <w:sz w:val="28"/>
                      <w:szCs w:val="28"/>
                    </w:rPr>
                  </w:pPr>
                  <w:r w:rsidRPr="003F4257">
                    <w:rPr>
                      <w:rFonts w:ascii="Times New Roman" w:eastAsia="Calibri" w:hAnsi="Times New Roman" w:cs="Times New Roman"/>
                      <w:sz w:val="28"/>
                      <w:szCs w:val="28"/>
                      <w:lang w:val="vi-VN"/>
                    </w:rPr>
                    <w:t>Số</w:t>
                  </w:r>
                  <w:r w:rsidRPr="003F4257">
                    <w:rPr>
                      <w:rFonts w:ascii="Times New Roman" w:eastAsia="Calibri" w:hAnsi="Times New Roman" w:cs="Times New Roman"/>
                      <w:sz w:val="28"/>
                      <w:szCs w:val="28"/>
                    </w:rPr>
                    <w:t xml:space="preserve">       </w:t>
                  </w:r>
                  <w:r w:rsidRPr="003F4257">
                    <w:rPr>
                      <w:rFonts w:ascii="Times New Roman" w:eastAsia="Calibri" w:hAnsi="Times New Roman" w:cs="Times New Roman"/>
                      <w:sz w:val="28"/>
                      <w:szCs w:val="28"/>
                      <w:lang w:val="vi-VN"/>
                    </w:rPr>
                    <w:t>- QĐ/</w:t>
                  </w:r>
                  <w:r w:rsidRPr="003F4257">
                    <w:rPr>
                      <w:rFonts w:ascii="Times New Roman" w:eastAsia="Calibri" w:hAnsi="Times New Roman" w:cs="Times New Roman"/>
                      <w:sz w:val="28"/>
                      <w:szCs w:val="28"/>
                    </w:rPr>
                    <w:t>QHT</w:t>
                  </w:r>
                  <w:r w:rsidR="00E97A04">
                    <w:rPr>
                      <w:rFonts w:ascii="Times New Roman" w:eastAsia="Calibri" w:hAnsi="Times New Roman" w:cs="Times New Roman"/>
                      <w:sz w:val="28"/>
                      <w:szCs w:val="28"/>
                    </w:rPr>
                    <w:t>NDT</w:t>
                  </w:r>
                </w:p>
                <w:p w14:paraId="7D1E625C" w14:textId="77777777" w:rsidR="004F4577" w:rsidRPr="003F4257" w:rsidRDefault="004F4577" w:rsidP="004F4577">
                  <w:pPr>
                    <w:spacing w:after="0" w:line="288" w:lineRule="auto"/>
                    <w:jc w:val="center"/>
                    <w:rPr>
                      <w:rFonts w:ascii="Times New Roman" w:eastAsia="Calibri" w:hAnsi="Times New Roman" w:cs="Times New Roman"/>
                      <w:i/>
                      <w:sz w:val="28"/>
                      <w:lang w:val="vi-VN"/>
                    </w:rPr>
                  </w:pPr>
                </w:p>
              </w:tc>
              <w:tc>
                <w:tcPr>
                  <w:tcW w:w="5467" w:type="dxa"/>
                </w:tcPr>
                <w:p w14:paraId="11B05099" w14:textId="77777777" w:rsidR="004F4577" w:rsidRPr="003F4257" w:rsidRDefault="004F4577" w:rsidP="004F4577">
                  <w:pPr>
                    <w:spacing w:after="0" w:line="288" w:lineRule="auto"/>
                    <w:rPr>
                      <w:rFonts w:ascii="Times New Roman Bold" w:eastAsia="Calibri" w:hAnsi="Times New Roman Bold" w:cs="Times New Roman"/>
                      <w:b/>
                      <w:spacing w:val="-20"/>
                      <w:sz w:val="28"/>
                      <w:lang w:val="vi-VN"/>
                    </w:rPr>
                  </w:pPr>
                  <w:r w:rsidRPr="003F4257">
                    <w:rPr>
                      <w:rFonts w:ascii="Times New Roman Bold" w:eastAsia="Calibri" w:hAnsi="Times New Roman Bold" w:cs="Times New Roman"/>
                      <w:b/>
                      <w:spacing w:val="-20"/>
                      <w:sz w:val="28"/>
                      <w:lang w:val="vi-VN"/>
                    </w:rPr>
                    <w:t xml:space="preserve">CỘNG HÒA XÃ HỘI CHỦ NGHĨA VIỆT </w:t>
                  </w:r>
                  <w:smartTag w:uri="urn:schemas-microsoft-com:office:smarttags" w:element="place">
                    <w:smartTag w:uri="urn:schemas-microsoft-com:office:smarttags" w:element="country-region">
                      <w:r w:rsidRPr="003F4257">
                        <w:rPr>
                          <w:rFonts w:ascii="Times New Roman Bold" w:eastAsia="Calibri" w:hAnsi="Times New Roman Bold" w:cs="Times New Roman"/>
                          <w:b/>
                          <w:spacing w:val="-20"/>
                          <w:sz w:val="28"/>
                          <w:lang w:val="vi-VN"/>
                        </w:rPr>
                        <w:t>NAM</w:t>
                      </w:r>
                    </w:smartTag>
                  </w:smartTag>
                </w:p>
                <w:p w14:paraId="3410BAA6" w14:textId="77777777" w:rsidR="004F4577" w:rsidRPr="003F4257" w:rsidRDefault="004F4577" w:rsidP="004F4577">
                  <w:pPr>
                    <w:spacing w:after="0" w:line="288" w:lineRule="auto"/>
                    <w:jc w:val="center"/>
                    <w:rPr>
                      <w:rFonts w:ascii="Times New Roman" w:eastAsia="Calibri" w:hAnsi="Times New Roman" w:cs="Times New Roman"/>
                      <w:b/>
                      <w:sz w:val="26"/>
                      <w:szCs w:val="26"/>
                      <w:lang w:val="vi-VN"/>
                    </w:rPr>
                  </w:pPr>
                  <w:r w:rsidRPr="003F4257">
                    <w:rPr>
                      <w:rFonts w:ascii="Times New Roman" w:eastAsia="Calibri" w:hAnsi="Times New Roman" w:cs="Times New Roman"/>
                      <w:i/>
                      <w:noProof/>
                      <w:sz w:val="28"/>
                      <w:lang w:val="vi-VN" w:eastAsia="vi-VN"/>
                    </w:rPr>
                    <mc:AlternateContent>
                      <mc:Choice Requires="wps">
                        <w:drawing>
                          <wp:anchor distT="0" distB="0" distL="114300" distR="114300" simplePos="0" relativeHeight="251716608" behindDoc="0" locked="0" layoutInCell="1" allowOverlap="1" wp14:anchorId="3AFD9FAD" wp14:editId="2EE39411">
                            <wp:simplePos x="0" y="0"/>
                            <wp:positionH relativeFrom="column">
                              <wp:posOffset>676275</wp:posOffset>
                            </wp:positionH>
                            <wp:positionV relativeFrom="paragraph">
                              <wp:posOffset>187960</wp:posOffset>
                            </wp:positionV>
                            <wp:extent cx="2032000" cy="4234"/>
                            <wp:effectExtent l="0" t="0" r="25400" b="34290"/>
                            <wp:wrapNone/>
                            <wp:docPr id="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2000" cy="42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DB5F51A" id="Line 2"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5pt,14.8pt" to="213.2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"/>
                        </w:pict>
                      </mc:Fallback>
                    </mc:AlternateContent>
                  </w:r>
                  <w:r w:rsidRPr="003F4257">
                    <w:rPr>
                      <w:rFonts w:ascii="Times New Roman" w:eastAsia="Calibri" w:hAnsi="Times New Roman" w:cs="Times New Roman"/>
                      <w:b/>
                      <w:sz w:val="26"/>
                      <w:szCs w:val="26"/>
                      <w:lang w:val="vi-VN"/>
                    </w:rPr>
                    <w:t xml:space="preserve">Độc lập – Tự do – Hạnh phúc </w:t>
                  </w:r>
                </w:p>
                <w:p w14:paraId="00D54D92" w14:textId="77777777" w:rsidR="004F4577" w:rsidRPr="003F4257" w:rsidRDefault="004F4577" w:rsidP="004F4577">
                  <w:pPr>
                    <w:spacing w:after="0" w:line="288" w:lineRule="auto"/>
                    <w:rPr>
                      <w:rFonts w:ascii="Times New Roman" w:eastAsia="Calibri" w:hAnsi="Times New Roman" w:cs="Times New Roman"/>
                      <w:sz w:val="28"/>
                      <w:lang w:val="vi-VN"/>
                    </w:rPr>
                  </w:pPr>
                  <w:r w:rsidRPr="003F4257">
                    <w:rPr>
                      <w:rFonts w:ascii="Times New Roman" w:eastAsia="Calibri" w:hAnsi="Times New Roman" w:cs="Times New Roman"/>
                      <w:i/>
                      <w:sz w:val="28"/>
                      <w:lang w:val="vi-VN"/>
                    </w:rPr>
                    <w:t xml:space="preserve">            </w:t>
                  </w:r>
                </w:p>
                <w:p w14:paraId="120D96A9" w14:textId="5FCD3704" w:rsidR="004F4577" w:rsidRPr="004F4577" w:rsidRDefault="004F4577" w:rsidP="004F4577">
                  <w:pPr>
                    <w:spacing w:after="0" w:line="288" w:lineRule="auto"/>
                    <w:ind w:right="105"/>
                    <w:jc w:val="center"/>
                    <w:rPr>
                      <w:rFonts w:ascii="Times New Roman" w:eastAsia="Calibri" w:hAnsi="Times New Roman" w:cs="Times New Roman"/>
                      <w:i/>
                      <w:sz w:val="28"/>
                      <w:szCs w:val="28"/>
                      <w:lang w:val="vi-VN"/>
                    </w:rPr>
                  </w:pPr>
                  <w:r>
                    <w:rPr>
                      <w:rFonts w:ascii="Times New Roman" w:eastAsia="Calibri" w:hAnsi="Times New Roman" w:cs="Times New Roman"/>
                      <w:i/>
                      <w:sz w:val="28"/>
                      <w:szCs w:val="28"/>
                      <w:lang w:val="vi-VN"/>
                    </w:rPr>
                    <w:t>Nghệ An</w:t>
                  </w:r>
                  <w:r w:rsidRPr="003F4257">
                    <w:rPr>
                      <w:rFonts w:ascii="Times New Roman" w:eastAsia="Calibri" w:hAnsi="Times New Roman" w:cs="Times New Roman"/>
                      <w:i/>
                      <w:sz w:val="28"/>
                      <w:szCs w:val="28"/>
                      <w:lang w:val="vi-VN"/>
                    </w:rPr>
                    <w:t>, ngày</w:t>
                  </w:r>
                  <w:r w:rsidRPr="003F4257">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vi-VN"/>
                    </w:rPr>
                    <w:t xml:space="preserve">..... </w:t>
                  </w:r>
                  <w:r w:rsidRPr="003F4257">
                    <w:rPr>
                      <w:rFonts w:ascii="Times New Roman" w:eastAsia="Calibri" w:hAnsi="Times New Roman" w:cs="Times New Roman"/>
                      <w:i/>
                      <w:sz w:val="28"/>
                      <w:szCs w:val="28"/>
                    </w:rPr>
                    <w:t xml:space="preserve"> </w:t>
                  </w:r>
                  <w:r w:rsidRPr="003F4257">
                    <w:rPr>
                      <w:rFonts w:ascii="Times New Roman" w:eastAsia="Calibri" w:hAnsi="Times New Roman" w:cs="Times New Roman"/>
                      <w:i/>
                      <w:sz w:val="28"/>
                      <w:szCs w:val="28"/>
                      <w:lang w:val="vi-VN"/>
                    </w:rPr>
                    <w:t>tháng</w:t>
                  </w:r>
                  <w:r w:rsidRPr="003F4257">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vi-VN"/>
                    </w:rPr>
                    <w:t>......</w:t>
                  </w:r>
                  <w:r w:rsidRPr="003F4257">
                    <w:rPr>
                      <w:rFonts w:ascii="Times New Roman" w:eastAsia="Calibri" w:hAnsi="Times New Roman" w:cs="Times New Roman"/>
                      <w:i/>
                      <w:sz w:val="28"/>
                      <w:szCs w:val="28"/>
                      <w:lang w:val="vi-VN"/>
                    </w:rPr>
                    <w:t>n</w:t>
                  </w:r>
                  <w:r w:rsidRPr="003F4257">
                    <w:rPr>
                      <w:rFonts w:ascii="Times New Roman" w:eastAsia="Calibri" w:hAnsi="Times New Roman" w:cs="Times New Roman" w:hint="eastAsia"/>
                      <w:i/>
                      <w:sz w:val="28"/>
                      <w:szCs w:val="28"/>
                      <w:lang w:val="vi-VN"/>
                    </w:rPr>
                    <w:t>ă</w:t>
                  </w:r>
                  <w:r w:rsidRPr="003F4257">
                    <w:rPr>
                      <w:rFonts w:ascii="Times New Roman" w:eastAsia="Calibri" w:hAnsi="Times New Roman" w:cs="Times New Roman"/>
                      <w:i/>
                      <w:sz w:val="28"/>
                      <w:szCs w:val="28"/>
                      <w:lang w:val="vi-VN"/>
                    </w:rPr>
                    <w:t>m 20</w:t>
                  </w:r>
                  <w:r w:rsidRPr="003F4257">
                    <w:rPr>
                      <w:rFonts w:ascii="Times New Roman" w:eastAsia="Calibri" w:hAnsi="Times New Roman" w:cs="Times New Roman"/>
                      <w:i/>
                      <w:sz w:val="28"/>
                      <w:szCs w:val="28"/>
                    </w:rPr>
                    <w:t>2</w:t>
                  </w:r>
                  <w:r>
                    <w:rPr>
                      <w:rFonts w:ascii="Times New Roman" w:eastAsia="Calibri" w:hAnsi="Times New Roman" w:cs="Times New Roman"/>
                      <w:i/>
                      <w:sz w:val="28"/>
                      <w:szCs w:val="28"/>
                      <w:lang w:val="vi-VN"/>
                    </w:rPr>
                    <w:t>.....</w:t>
                  </w:r>
                </w:p>
              </w:tc>
            </w:tr>
          </w:tbl>
          <w:p w14:paraId="66A36AF1" w14:textId="1C70C622" w:rsidR="00D666B6" w:rsidRPr="00D666B6" w:rsidRDefault="00D666B6" w:rsidP="00786020">
            <w:pPr>
              <w:spacing w:after="0" w:line="360" w:lineRule="exact"/>
              <w:ind w:firstLine="630"/>
              <w:jc w:val="center"/>
              <w:rPr>
                <w:rFonts w:ascii="Times New Roman" w:hAnsi="Times New Roman" w:cs="Times New Roman"/>
                <w:b/>
                <w:color w:val="000000" w:themeColor="text1"/>
                <w:spacing w:val="-8"/>
                <w:sz w:val="28"/>
                <w:szCs w:val="28"/>
              </w:rPr>
            </w:pPr>
          </w:p>
        </w:tc>
        <w:tc>
          <w:tcPr>
            <w:tcW w:w="800" w:type="dxa"/>
            <w:tcBorders>
              <w:top w:val="nil"/>
              <w:left w:val="nil"/>
              <w:bottom w:val="nil"/>
              <w:right w:val="nil"/>
            </w:tcBorders>
          </w:tcPr>
          <w:p w14:paraId="3471A4C0" w14:textId="7D7F6C75" w:rsidR="00D666B6" w:rsidRPr="00D666B6" w:rsidRDefault="00D666B6" w:rsidP="00786020">
            <w:pPr>
              <w:spacing w:after="0" w:line="360" w:lineRule="exact"/>
              <w:jc w:val="both"/>
              <w:rPr>
                <w:rFonts w:ascii="Times New Roman" w:hAnsi="Times New Roman" w:cs="Times New Roman"/>
                <w:i/>
                <w:color w:val="000000" w:themeColor="text1"/>
                <w:spacing w:val="-8"/>
                <w:sz w:val="28"/>
                <w:szCs w:val="28"/>
              </w:rPr>
            </w:pPr>
          </w:p>
        </w:tc>
      </w:tr>
    </w:tbl>
    <w:p w14:paraId="0A9BB385" w14:textId="43A7AE65" w:rsidR="003F4257" w:rsidRPr="003F4257" w:rsidRDefault="003F4257" w:rsidP="00070335">
      <w:pPr>
        <w:tabs>
          <w:tab w:val="center" w:pos="4677"/>
          <w:tab w:val="left" w:pos="8412"/>
        </w:tabs>
        <w:spacing w:after="0" w:line="240" w:lineRule="auto"/>
        <w:jc w:val="center"/>
        <w:rPr>
          <w:rFonts w:ascii="Times New Roman" w:eastAsia="Calibri" w:hAnsi="Times New Roman" w:cs="Times New Roman"/>
          <w:b/>
          <w:sz w:val="28"/>
          <w:szCs w:val="28"/>
          <w:lang w:val="vi-VN"/>
        </w:rPr>
      </w:pPr>
      <w:r w:rsidRPr="003F4257">
        <w:rPr>
          <w:rFonts w:ascii="Times New Roman" w:eastAsia="Calibri" w:hAnsi="Times New Roman" w:cs="Times New Roman"/>
          <w:b/>
          <w:sz w:val="28"/>
          <w:szCs w:val="28"/>
          <w:lang w:val="vi-VN"/>
        </w:rPr>
        <w:t>QUYẾT ĐỊNH</w:t>
      </w:r>
    </w:p>
    <w:p w14:paraId="1242B1C9" w14:textId="5F38BDAB" w:rsidR="003F4257" w:rsidRDefault="003F4257" w:rsidP="003F4257">
      <w:pPr>
        <w:spacing w:after="0" w:line="240" w:lineRule="auto"/>
        <w:jc w:val="center"/>
        <w:rPr>
          <w:rFonts w:ascii="Times New Roman" w:eastAsia="Calibri" w:hAnsi="Times New Roman" w:cs="Times New Roman"/>
          <w:b/>
          <w:sz w:val="28"/>
          <w:szCs w:val="28"/>
          <w:lang w:val="vi-VN"/>
        </w:rPr>
      </w:pPr>
      <w:r w:rsidRPr="003F4257">
        <w:rPr>
          <w:rFonts w:ascii="Times New Roman" w:eastAsia="Calibri" w:hAnsi="Times New Roman" w:cs="Times New Roman"/>
          <w:b/>
          <w:sz w:val="28"/>
          <w:szCs w:val="28"/>
          <w:lang w:val="vi-VN"/>
        </w:rPr>
        <w:t xml:space="preserve">Về việc phê duyệt dự án vay vốn Quỹ Hỗ trợ nông dân </w:t>
      </w:r>
    </w:p>
    <w:p w14:paraId="1ED1261C" w14:textId="58AFC39B" w:rsidR="00EF0C67" w:rsidRDefault="00EF0C67" w:rsidP="003F4257">
      <w:pPr>
        <w:spacing w:after="0" w:line="240" w:lineRule="auto"/>
        <w:jc w:val="center"/>
        <w:rPr>
          <w:rFonts w:ascii="Times New Roman" w:eastAsia="Calibri" w:hAnsi="Times New Roman" w:cs="Times New Roman"/>
          <w:b/>
          <w:sz w:val="28"/>
          <w:szCs w:val="28"/>
          <w:lang w:val="vi-VN"/>
        </w:rPr>
      </w:pPr>
    </w:p>
    <w:p w14:paraId="7DDCD8C1" w14:textId="3E12E69C" w:rsidR="00EF0C67" w:rsidRDefault="00EF0C67" w:rsidP="00EF0C67">
      <w:pPr>
        <w:spacing w:after="0" w:line="240" w:lineRule="auto"/>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rPr>
        <w:t xml:space="preserve"> </w:t>
      </w:r>
      <w:r w:rsidRPr="00C557A6">
        <w:rPr>
          <w:rFonts w:ascii="Times New Roman" w:eastAsia="Calibri" w:hAnsi="Times New Roman" w:cs="Times New Roman"/>
          <w:b/>
          <w:sz w:val="28"/>
          <w:szCs w:val="28"/>
          <w:lang w:val="vi-VN"/>
        </w:rPr>
        <w:t>GIÁM ĐỐC QUỸ HỖ TRỢ NÔNG DÂN TỈNH</w:t>
      </w:r>
    </w:p>
    <w:p w14:paraId="57504925" w14:textId="77777777" w:rsidR="00EF0C67" w:rsidRDefault="00EF0C67" w:rsidP="00EF0C67">
      <w:pPr>
        <w:spacing w:after="0" w:line="240" w:lineRule="auto"/>
        <w:jc w:val="center"/>
        <w:rPr>
          <w:rFonts w:ascii="Times New Roman" w:eastAsia="Calibri" w:hAnsi="Times New Roman" w:cs="Times New Roman"/>
          <w:sz w:val="28"/>
          <w:szCs w:val="28"/>
          <w:lang w:val="vi-VN"/>
        </w:rPr>
      </w:pPr>
    </w:p>
    <w:p w14:paraId="6DF0A9C9" w14:textId="14A0F4D2" w:rsidR="003F4257" w:rsidRPr="003F4257" w:rsidRDefault="003F4257" w:rsidP="00EF0C67">
      <w:pPr>
        <w:spacing w:before="60" w:after="0" w:line="360" w:lineRule="exact"/>
        <w:ind w:firstLine="567"/>
        <w:jc w:val="both"/>
        <w:rPr>
          <w:rFonts w:ascii="Times New Roman" w:eastAsia="Calibri" w:hAnsi="Times New Roman" w:cs="Times New Roman"/>
          <w:sz w:val="28"/>
          <w:szCs w:val="28"/>
          <w:lang w:val="vi-VN"/>
        </w:rPr>
      </w:pPr>
      <w:r w:rsidRPr="003F4257">
        <w:rPr>
          <w:rFonts w:ascii="Times New Roman" w:eastAsia="Calibri" w:hAnsi="Times New Roman" w:cs="Times New Roman"/>
          <w:sz w:val="28"/>
          <w:szCs w:val="28"/>
          <w:lang w:val="vi-VN"/>
        </w:rPr>
        <w:t xml:space="preserve">Căn cứ Điều lệ Hội Nông dân Việt </w:t>
      </w:r>
      <w:smartTag w:uri="urn:schemas-microsoft-com:office:smarttags" w:element="place">
        <w:smartTag w:uri="urn:schemas-microsoft-com:office:smarttags" w:element="country-region">
          <w:r w:rsidRPr="003F4257">
            <w:rPr>
              <w:rFonts w:ascii="Times New Roman" w:eastAsia="Calibri" w:hAnsi="Times New Roman" w:cs="Times New Roman"/>
              <w:sz w:val="28"/>
              <w:szCs w:val="28"/>
              <w:lang w:val="vi-VN"/>
            </w:rPr>
            <w:t>Nam</w:t>
          </w:r>
        </w:smartTag>
      </w:smartTag>
      <w:r w:rsidRPr="003F4257">
        <w:rPr>
          <w:rFonts w:ascii="Times New Roman" w:eastAsia="Calibri" w:hAnsi="Times New Roman" w:cs="Times New Roman"/>
          <w:sz w:val="28"/>
          <w:szCs w:val="28"/>
          <w:lang w:val="vi-VN"/>
        </w:rPr>
        <w:t>;</w:t>
      </w:r>
    </w:p>
    <w:p w14:paraId="44AE668D" w14:textId="2593C120" w:rsidR="003F4257" w:rsidRDefault="003F4257" w:rsidP="00EF0C67">
      <w:pPr>
        <w:spacing w:before="60" w:after="0" w:line="360" w:lineRule="exact"/>
        <w:ind w:firstLine="567"/>
        <w:jc w:val="both"/>
        <w:rPr>
          <w:rFonts w:ascii="Times New Roman" w:eastAsia="Calibri" w:hAnsi="Times New Roman" w:cs="Times New Roman"/>
          <w:sz w:val="28"/>
          <w:szCs w:val="28"/>
          <w:lang w:val="vi-VN"/>
        </w:rPr>
      </w:pPr>
      <w:r w:rsidRPr="003F4257">
        <w:rPr>
          <w:rFonts w:ascii="Times New Roman" w:eastAsia="Calibri" w:hAnsi="Times New Roman" w:cs="Times New Roman"/>
          <w:sz w:val="28"/>
          <w:szCs w:val="28"/>
          <w:lang w:val="vi-VN"/>
        </w:rPr>
        <w:t>Căn cứ Nghị định số 37/2023/NĐ-CP ngày 24/6/2023 của Chính phủ về thành lập, tổ chức và hoạt động của Quỹ hỗ trợ nông dân;</w:t>
      </w:r>
    </w:p>
    <w:p w14:paraId="4F7C9FB9" w14:textId="609D1207" w:rsidR="00013F7E" w:rsidRDefault="00013F7E" w:rsidP="00EF0C67">
      <w:pPr>
        <w:spacing w:before="60" w:after="0" w:line="360" w:lineRule="exact"/>
        <w:ind w:firstLine="567"/>
        <w:jc w:val="both"/>
        <w:rPr>
          <w:rFonts w:ascii="Times New Roman" w:eastAsia="Calibri" w:hAnsi="Times New Roman" w:cs="Times New Roman"/>
          <w:sz w:val="28"/>
          <w:szCs w:val="28"/>
          <w:lang w:val="vi-VN"/>
        </w:rPr>
      </w:pPr>
      <w:r w:rsidRPr="00013F7E">
        <w:rPr>
          <w:rFonts w:ascii="Times New Roman" w:eastAsia="Calibri" w:hAnsi="Times New Roman" w:cs="Times New Roman"/>
          <w:sz w:val="28"/>
          <w:szCs w:val="28"/>
          <w:lang w:val="vi-VN"/>
        </w:rPr>
        <w:t xml:space="preserve">Căn cứ </w:t>
      </w:r>
      <w:r w:rsidR="003B3CAE">
        <w:rPr>
          <w:rFonts w:ascii="Times New Roman" w:eastAsia="Calibri" w:hAnsi="Times New Roman" w:cs="Times New Roman"/>
          <w:sz w:val="28"/>
          <w:szCs w:val="28"/>
          <w:lang w:val="vi-VN"/>
        </w:rPr>
        <w:t xml:space="preserve">Quyết định số </w:t>
      </w:r>
      <w:r w:rsidR="009778EA">
        <w:rPr>
          <w:rFonts w:ascii="Times New Roman" w:eastAsia="Calibri" w:hAnsi="Times New Roman" w:cs="Times New Roman"/>
          <w:sz w:val="28"/>
          <w:szCs w:val="28"/>
          <w:lang w:val="vi-VN"/>
        </w:rPr>
        <w:t xml:space="preserve">     </w:t>
      </w:r>
      <w:r w:rsidR="003B3CAE">
        <w:rPr>
          <w:rFonts w:ascii="Times New Roman" w:eastAsia="Calibri" w:hAnsi="Times New Roman" w:cs="Times New Roman"/>
          <w:sz w:val="28"/>
          <w:szCs w:val="28"/>
          <w:lang w:val="vi-VN"/>
        </w:rPr>
        <w:t xml:space="preserve">- QĐ/HNDT ngày </w:t>
      </w:r>
      <w:r w:rsidR="009778EA">
        <w:rPr>
          <w:rFonts w:ascii="Times New Roman" w:eastAsia="Calibri" w:hAnsi="Times New Roman" w:cs="Times New Roman"/>
          <w:sz w:val="28"/>
          <w:szCs w:val="28"/>
          <w:lang w:val="vi-VN"/>
        </w:rPr>
        <w:t xml:space="preserve">   </w:t>
      </w:r>
      <w:r w:rsidR="003B3CAE">
        <w:rPr>
          <w:rFonts w:ascii="Times New Roman" w:eastAsia="Calibri" w:hAnsi="Times New Roman" w:cs="Times New Roman"/>
          <w:sz w:val="28"/>
          <w:szCs w:val="28"/>
          <w:lang w:val="vi-VN"/>
        </w:rPr>
        <w:t xml:space="preserve">//2025 của Ban Thường vụ Hội Nông dân tỉnh Nghệ An ban hành </w:t>
      </w:r>
      <w:r w:rsidR="003B3CAE" w:rsidRPr="00013F7E">
        <w:rPr>
          <w:rFonts w:ascii="Times New Roman" w:eastAsia="Calibri" w:hAnsi="Times New Roman" w:cs="Times New Roman"/>
          <w:sz w:val="28"/>
          <w:szCs w:val="28"/>
          <w:lang w:val="vi-VN"/>
        </w:rPr>
        <w:t>Điều lệ tổ chức và hoạt động của Quỹ Hỗ trợ nông dân tỉnh Nghệ An</w:t>
      </w:r>
      <w:r w:rsidR="003B3CAE">
        <w:rPr>
          <w:rFonts w:ascii="Times New Roman" w:eastAsia="Calibri" w:hAnsi="Times New Roman" w:cs="Times New Roman"/>
          <w:sz w:val="28"/>
          <w:szCs w:val="28"/>
          <w:lang w:val="vi-VN"/>
        </w:rPr>
        <w:t>;</w:t>
      </w:r>
    </w:p>
    <w:p w14:paraId="444538CD" w14:textId="54E3C509" w:rsidR="00C944C1" w:rsidRDefault="00013F7E" w:rsidP="00EF0C67">
      <w:pPr>
        <w:spacing w:before="60" w:after="0" w:line="360" w:lineRule="exact"/>
        <w:ind w:firstLine="567"/>
        <w:jc w:val="both"/>
        <w:rPr>
          <w:rFonts w:ascii="Times New Roman" w:eastAsia="Calibri" w:hAnsi="Times New Roman" w:cs="Times New Roman"/>
          <w:sz w:val="28"/>
          <w:szCs w:val="28"/>
          <w:lang w:val="vi-VN"/>
        </w:rPr>
      </w:pPr>
      <w:r w:rsidRPr="00013F7E">
        <w:rPr>
          <w:rFonts w:ascii="Times New Roman" w:eastAsia="Calibri" w:hAnsi="Times New Roman" w:cs="Times New Roman"/>
          <w:sz w:val="28"/>
          <w:szCs w:val="28"/>
          <w:lang w:val="vi-VN"/>
        </w:rPr>
        <w:t xml:space="preserve">Căn cứ Quyết định số </w:t>
      </w:r>
      <w:r w:rsidR="005D0BB9">
        <w:rPr>
          <w:rFonts w:ascii="Times New Roman" w:eastAsia="Calibri" w:hAnsi="Times New Roman" w:cs="Times New Roman"/>
          <w:sz w:val="28"/>
          <w:szCs w:val="28"/>
          <w:lang w:val="vi-VN"/>
        </w:rPr>
        <w:t xml:space="preserve">   </w:t>
      </w:r>
      <w:r w:rsidRPr="00013F7E">
        <w:rPr>
          <w:rFonts w:ascii="Times New Roman" w:eastAsia="Calibri" w:hAnsi="Times New Roman" w:cs="Times New Roman"/>
          <w:sz w:val="28"/>
          <w:szCs w:val="28"/>
          <w:lang w:val="vi-VN"/>
        </w:rPr>
        <w:t xml:space="preserve"> – QĐ/HNDT ngày </w:t>
      </w:r>
      <w:r w:rsidR="005D0BB9">
        <w:rPr>
          <w:rFonts w:ascii="Times New Roman" w:eastAsia="Calibri" w:hAnsi="Times New Roman" w:cs="Times New Roman"/>
          <w:sz w:val="28"/>
          <w:szCs w:val="28"/>
          <w:lang w:val="vi-VN"/>
        </w:rPr>
        <w:t>/    /</w:t>
      </w:r>
      <w:r w:rsidRPr="00013F7E">
        <w:rPr>
          <w:rFonts w:ascii="Times New Roman" w:eastAsia="Calibri" w:hAnsi="Times New Roman" w:cs="Times New Roman"/>
          <w:sz w:val="28"/>
          <w:szCs w:val="28"/>
          <w:lang w:val="vi-VN"/>
        </w:rPr>
        <w:t>2025 của Hội đồng quản lý Quỹ Hỗ trợ nông dân tỉnh về ban hành Quy chế cho vay và quản lý nợ Quỹ Hỗ trợ nông dân tỉnh Nghệ An.</w:t>
      </w:r>
    </w:p>
    <w:p w14:paraId="60B9E257" w14:textId="77777777" w:rsidR="003B3CAE" w:rsidRDefault="003B3CAE" w:rsidP="00EF0C67">
      <w:pPr>
        <w:spacing w:before="60" w:after="0" w:line="360" w:lineRule="exact"/>
        <w:ind w:firstLine="567"/>
        <w:jc w:val="both"/>
        <w:rPr>
          <w:rFonts w:ascii="Times New Roman" w:eastAsia="Calibri" w:hAnsi="Times New Roman" w:cs="Times New Roman"/>
          <w:sz w:val="28"/>
          <w:szCs w:val="28"/>
          <w:lang w:val="vi-VN"/>
        </w:rPr>
      </w:pPr>
      <w:r w:rsidRPr="003B3CAE">
        <w:rPr>
          <w:rFonts w:ascii="Times New Roman" w:eastAsia="Calibri" w:hAnsi="Times New Roman" w:cs="Times New Roman"/>
          <w:sz w:val="28"/>
          <w:szCs w:val="28"/>
          <w:lang w:val="vi-VN"/>
        </w:rPr>
        <w:t>Căn cứ Quyết định số 03 -QĐ/HĐQL ngày 06/04/2026 của Hội đồng Quản  lý Quỹ Hỗ trợ nông dân tỉnh Nghệ An về quy định mức lãi suất cho vay Quỹ Hỗ trợ nông dân;</w:t>
      </w:r>
    </w:p>
    <w:p w14:paraId="71A103AA" w14:textId="732EAD43" w:rsidR="003F4257" w:rsidRPr="00C557A6" w:rsidRDefault="003F4257" w:rsidP="00EF0C67">
      <w:pPr>
        <w:spacing w:before="60" w:after="0" w:line="360" w:lineRule="exact"/>
        <w:ind w:firstLine="567"/>
        <w:jc w:val="both"/>
        <w:rPr>
          <w:rFonts w:ascii="Times New Roman" w:eastAsia="Calibri" w:hAnsi="Times New Roman" w:cs="Times New Roman"/>
          <w:sz w:val="28"/>
          <w:szCs w:val="28"/>
          <w:lang w:val="vi-VN"/>
        </w:rPr>
      </w:pPr>
      <w:r w:rsidRPr="003F4257">
        <w:rPr>
          <w:rFonts w:ascii="Times New Roman" w:eastAsia="Calibri" w:hAnsi="Times New Roman" w:cs="Times New Roman"/>
          <w:sz w:val="28"/>
          <w:szCs w:val="28"/>
          <w:lang w:val="vi-VN"/>
        </w:rPr>
        <w:t xml:space="preserve">Xét Tờ trình số </w:t>
      </w:r>
      <w:r w:rsidR="003B3CAE">
        <w:rPr>
          <w:rFonts w:ascii="Times New Roman" w:eastAsia="Calibri" w:hAnsi="Times New Roman" w:cs="Times New Roman"/>
          <w:sz w:val="28"/>
          <w:szCs w:val="28"/>
          <w:lang w:val="vi-VN"/>
        </w:rPr>
        <w:t xml:space="preserve">   </w:t>
      </w:r>
      <w:r w:rsidRPr="003F4257">
        <w:rPr>
          <w:rFonts w:ascii="Times New Roman" w:eastAsia="Calibri" w:hAnsi="Times New Roman" w:cs="Times New Roman"/>
          <w:sz w:val="28"/>
          <w:szCs w:val="28"/>
          <w:lang w:val="vi-VN"/>
        </w:rPr>
        <w:t>-TTr/HND</w:t>
      </w:r>
      <w:r w:rsidR="00D9130E">
        <w:rPr>
          <w:rFonts w:ascii="Times New Roman" w:eastAsia="Calibri" w:hAnsi="Times New Roman" w:cs="Times New Roman"/>
          <w:sz w:val="28"/>
          <w:szCs w:val="28"/>
          <w:lang w:val="vi-VN"/>
        </w:rPr>
        <w:t>X</w:t>
      </w:r>
      <w:r w:rsidRPr="003F4257">
        <w:rPr>
          <w:rFonts w:ascii="Times New Roman" w:eastAsia="Calibri" w:hAnsi="Times New Roman" w:cs="Times New Roman"/>
          <w:sz w:val="28"/>
          <w:szCs w:val="28"/>
          <w:lang w:val="vi-VN"/>
        </w:rPr>
        <w:t xml:space="preserve">, ngày </w:t>
      </w:r>
      <w:r w:rsidR="00D9130E" w:rsidRPr="00C557A6">
        <w:rPr>
          <w:rFonts w:ascii="Times New Roman" w:eastAsia="Calibri" w:hAnsi="Times New Roman" w:cs="Times New Roman"/>
          <w:sz w:val="28"/>
          <w:szCs w:val="28"/>
          <w:lang w:val="vi-VN"/>
        </w:rPr>
        <w:t>…</w:t>
      </w:r>
      <w:r w:rsidR="00D9130E">
        <w:rPr>
          <w:rFonts w:ascii="Times New Roman" w:eastAsia="Calibri" w:hAnsi="Times New Roman" w:cs="Times New Roman"/>
          <w:sz w:val="28"/>
          <w:szCs w:val="28"/>
          <w:lang w:val="vi-VN"/>
        </w:rPr>
        <w:t>...</w:t>
      </w:r>
      <w:r w:rsidR="00D9130E" w:rsidRPr="00C557A6">
        <w:rPr>
          <w:rFonts w:ascii="Times New Roman" w:eastAsia="Calibri" w:hAnsi="Times New Roman" w:cs="Times New Roman"/>
          <w:sz w:val="28"/>
          <w:szCs w:val="28"/>
          <w:lang w:val="vi-VN"/>
        </w:rPr>
        <w:t>/…</w:t>
      </w:r>
      <w:r w:rsidR="00D9130E">
        <w:rPr>
          <w:rFonts w:ascii="Times New Roman" w:eastAsia="Calibri" w:hAnsi="Times New Roman" w:cs="Times New Roman"/>
          <w:sz w:val="28"/>
          <w:szCs w:val="28"/>
          <w:lang w:val="vi-VN"/>
        </w:rPr>
        <w:t>...</w:t>
      </w:r>
      <w:r w:rsidR="00D9130E" w:rsidRPr="00C557A6">
        <w:rPr>
          <w:rFonts w:ascii="Times New Roman" w:eastAsia="Calibri" w:hAnsi="Times New Roman" w:cs="Times New Roman"/>
          <w:sz w:val="28"/>
          <w:szCs w:val="28"/>
          <w:lang w:val="vi-VN"/>
        </w:rPr>
        <w:t>/202…</w:t>
      </w:r>
      <w:r w:rsidR="00D9130E">
        <w:rPr>
          <w:rFonts w:ascii="Times New Roman" w:eastAsia="Calibri" w:hAnsi="Times New Roman" w:cs="Times New Roman"/>
          <w:sz w:val="28"/>
          <w:szCs w:val="28"/>
          <w:lang w:val="vi-VN"/>
        </w:rPr>
        <w:t>..</w:t>
      </w:r>
      <w:r w:rsidRPr="003F4257">
        <w:rPr>
          <w:rFonts w:ascii="Times New Roman" w:eastAsia="Calibri" w:hAnsi="Times New Roman" w:cs="Times New Roman"/>
          <w:sz w:val="28"/>
          <w:szCs w:val="28"/>
          <w:lang w:val="vi-VN"/>
        </w:rPr>
        <w:t xml:space="preserve"> của Ban Thường vụ Hội Nông dân </w:t>
      </w:r>
      <w:r w:rsidR="00C557A6">
        <w:rPr>
          <w:rFonts w:ascii="Times New Roman" w:eastAsia="Calibri" w:hAnsi="Times New Roman" w:cs="Times New Roman"/>
          <w:sz w:val="28"/>
          <w:szCs w:val="28"/>
          <w:lang w:val="vi-VN"/>
        </w:rPr>
        <w:t>xã/</w:t>
      </w:r>
      <w:r w:rsidRPr="00C557A6">
        <w:rPr>
          <w:rFonts w:ascii="Times New Roman" w:eastAsia="Calibri" w:hAnsi="Times New Roman" w:cs="Times New Roman"/>
          <w:sz w:val="28"/>
          <w:szCs w:val="28"/>
          <w:lang w:val="vi-VN"/>
        </w:rPr>
        <w:t>phường</w:t>
      </w:r>
      <w:r w:rsidR="00C557A6">
        <w:rPr>
          <w:rFonts w:ascii="Times New Roman" w:eastAsia="Calibri" w:hAnsi="Times New Roman" w:cs="Times New Roman"/>
          <w:sz w:val="28"/>
          <w:szCs w:val="28"/>
          <w:lang w:val="vi-VN"/>
        </w:rPr>
        <w:t xml:space="preserve">  </w:t>
      </w:r>
      <w:r w:rsidR="00D9130E">
        <w:rPr>
          <w:rFonts w:ascii="Times New Roman" w:eastAsia="Calibri" w:hAnsi="Times New Roman" w:cs="Times New Roman"/>
          <w:sz w:val="28"/>
          <w:szCs w:val="28"/>
          <w:lang w:val="vi-VN"/>
        </w:rPr>
        <w:t>.............</w:t>
      </w:r>
      <w:r w:rsidRPr="003F4257">
        <w:rPr>
          <w:rFonts w:ascii="Times New Roman" w:eastAsia="Calibri" w:hAnsi="Times New Roman" w:cs="Times New Roman"/>
          <w:sz w:val="28"/>
          <w:szCs w:val="28"/>
          <w:lang w:val="vi-VN"/>
        </w:rPr>
        <w:t xml:space="preserve">về việc đề nghị vay vốn Quỹ Hỗ trợ nông dân </w:t>
      </w:r>
      <w:r w:rsidR="00C557A6">
        <w:rPr>
          <w:rFonts w:ascii="Times New Roman" w:eastAsia="Calibri" w:hAnsi="Times New Roman" w:cs="Times New Roman"/>
          <w:sz w:val="28"/>
          <w:szCs w:val="28"/>
          <w:lang w:val="vi-VN"/>
        </w:rPr>
        <w:t>tỉnh,</w:t>
      </w:r>
    </w:p>
    <w:p w14:paraId="62B9B062" w14:textId="77777777" w:rsidR="00F704AE" w:rsidRDefault="00F704AE" w:rsidP="00F704AE">
      <w:pPr>
        <w:spacing w:after="0" w:line="240" w:lineRule="auto"/>
        <w:jc w:val="center"/>
        <w:rPr>
          <w:rFonts w:ascii="Times New Roman" w:eastAsia="Calibri" w:hAnsi="Times New Roman" w:cs="Times New Roman"/>
          <w:b/>
          <w:sz w:val="28"/>
          <w:szCs w:val="28"/>
          <w:lang w:val="vi-VN"/>
        </w:rPr>
      </w:pPr>
    </w:p>
    <w:p w14:paraId="28261A0E" w14:textId="3BDE4E38" w:rsidR="003F4257" w:rsidRDefault="003F4257" w:rsidP="00F704AE">
      <w:pPr>
        <w:spacing w:after="0" w:line="360" w:lineRule="exact"/>
        <w:jc w:val="center"/>
        <w:rPr>
          <w:rFonts w:ascii="Times New Roman" w:eastAsia="Calibri" w:hAnsi="Times New Roman" w:cs="Times New Roman"/>
          <w:b/>
          <w:sz w:val="28"/>
          <w:szCs w:val="28"/>
          <w:lang w:val="vi-VN"/>
        </w:rPr>
      </w:pPr>
      <w:r w:rsidRPr="003F4257">
        <w:rPr>
          <w:rFonts w:ascii="Times New Roman" w:eastAsia="Calibri" w:hAnsi="Times New Roman" w:cs="Times New Roman"/>
          <w:b/>
          <w:sz w:val="28"/>
          <w:szCs w:val="28"/>
          <w:lang w:val="vi-VN"/>
        </w:rPr>
        <w:t>QUYẾT ĐỊNH</w:t>
      </w:r>
    </w:p>
    <w:p w14:paraId="3E961883" w14:textId="77777777" w:rsidR="003B3CAE" w:rsidRPr="003F4257" w:rsidRDefault="003B3CAE" w:rsidP="003B3CAE">
      <w:pPr>
        <w:spacing w:after="0" w:line="360" w:lineRule="exact"/>
        <w:ind w:firstLine="567"/>
        <w:jc w:val="center"/>
        <w:rPr>
          <w:rFonts w:ascii="Times New Roman" w:eastAsia="Calibri" w:hAnsi="Times New Roman" w:cs="Times New Roman"/>
          <w:b/>
          <w:sz w:val="28"/>
          <w:szCs w:val="28"/>
          <w:lang w:val="vi-VN"/>
        </w:rPr>
      </w:pPr>
    </w:p>
    <w:p w14:paraId="58C265F9" w14:textId="58120A09" w:rsidR="003F4257" w:rsidRPr="003F4257" w:rsidRDefault="003F4257" w:rsidP="0097091C">
      <w:pPr>
        <w:spacing w:before="120" w:after="0" w:line="360" w:lineRule="exact"/>
        <w:ind w:firstLine="567"/>
        <w:jc w:val="both"/>
        <w:rPr>
          <w:rFonts w:ascii="Times New Roman" w:eastAsia="Calibri" w:hAnsi="Times New Roman" w:cs="Times New Roman"/>
          <w:sz w:val="28"/>
          <w:szCs w:val="28"/>
          <w:lang w:val="vi-VN"/>
        </w:rPr>
      </w:pPr>
      <w:r w:rsidRPr="003F4257">
        <w:rPr>
          <w:rFonts w:ascii="Times New Roman" w:eastAsia="Calibri" w:hAnsi="Times New Roman" w:cs="Times New Roman"/>
          <w:b/>
          <w:sz w:val="28"/>
          <w:szCs w:val="28"/>
          <w:lang w:val="vi-VN"/>
        </w:rPr>
        <w:t>Điều 1.</w:t>
      </w:r>
      <w:r w:rsidRPr="003F4257">
        <w:rPr>
          <w:rFonts w:ascii="Times New Roman" w:eastAsia="Calibri" w:hAnsi="Times New Roman" w:cs="Times New Roman"/>
          <w:sz w:val="28"/>
          <w:szCs w:val="28"/>
          <w:lang w:val="vi-VN"/>
        </w:rPr>
        <w:t xml:space="preserve"> Phê duyệt cho vay dự án “</w:t>
      </w:r>
      <w:r w:rsidR="002D679B" w:rsidRPr="0097091C">
        <w:rPr>
          <w:rFonts w:ascii="Times New Roman" w:eastAsia="Calibri" w:hAnsi="Times New Roman" w:cs="Times New Roman"/>
          <w:bCs/>
          <w:iCs/>
          <w:sz w:val="28"/>
          <w:szCs w:val="28"/>
          <w:lang w:val="vi-VN"/>
        </w:rPr>
        <w:t>..................................</w:t>
      </w:r>
      <w:r w:rsidRPr="003F4257">
        <w:rPr>
          <w:rFonts w:ascii="Times New Roman" w:eastAsia="Calibri" w:hAnsi="Times New Roman" w:cs="Times New Roman"/>
          <w:sz w:val="28"/>
          <w:szCs w:val="28"/>
          <w:lang w:val="vi-VN"/>
        </w:rPr>
        <w:t>” với nội dung như sau:</w:t>
      </w:r>
    </w:p>
    <w:p w14:paraId="34CEF599" w14:textId="7901AE31" w:rsidR="003F4257" w:rsidRPr="00C557A6" w:rsidRDefault="003F4257" w:rsidP="0097091C">
      <w:pPr>
        <w:spacing w:before="120" w:after="0" w:line="360" w:lineRule="exact"/>
        <w:ind w:firstLine="567"/>
        <w:jc w:val="both"/>
        <w:rPr>
          <w:rFonts w:ascii="Times New Roman" w:eastAsia="Calibri" w:hAnsi="Times New Roman" w:cs="Times New Roman"/>
          <w:sz w:val="28"/>
          <w:szCs w:val="28"/>
          <w:lang w:val="vi-VN"/>
        </w:rPr>
      </w:pPr>
      <w:r w:rsidRPr="003F4257">
        <w:rPr>
          <w:rFonts w:ascii="Times New Roman" w:eastAsia="Calibri" w:hAnsi="Times New Roman" w:cs="Times New Roman"/>
          <w:sz w:val="28"/>
          <w:szCs w:val="28"/>
          <w:lang w:val="vi-VN"/>
        </w:rPr>
        <w:t xml:space="preserve">- Chủ dự án: </w:t>
      </w:r>
      <w:r w:rsidR="002D679B">
        <w:rPr>
          <w:rFonts w:ascii="Times New Roman" w:eastAsia="Calibri" w:hAnsi="Times New Roman" w:cs="Times New Roman"/>
          <w:sz w:val="28"/>
          <w:szCs w:val="28"/>
          <w:lang w:val="vi-VN"/>
        </w:rPr>
        <w:t>ông (bà)........................</w:t>
      </w:r>
      <w:r w:rsidRPr="003F4257">
        <w:rPr>
          <w:rFonts w:ascii="Times New Roman" w:eastAsia="Calibri" w:hAnsi="Times New Roman" w:cs="Times New Roman"/>
          <w:sz w:val="28"/>
          <w:szCs w:val="28"/>
          <w:lang w:val="vi-VN"/>
        </w:rPr>
        <w:t>, Chủ tịch Hộ</w:t>
      </w:r>
      <w:r w:rsidR="002D679B">
        <w:rPr>
          <w:rFonts w:ascii="Times New Roman" w:eastAsia="Calibri" w:hAnsi="Times New Roman" w:cs="Times New Roman"/>
          <w:sz w:val="28"/>
          <w:szCs w:val="28"/>
          <w:lang w:val="vi-VN"/>
        </w:rPr>
        <w:t xml:space="preserve">i Nông dân </w:t>
      </w:r>
      <w:r w:rsidR="003B3CAE">
        <w:rPr>
          <w:rFonts w:ascii="Times New Roman" w:eastAsia="Calibri" w:hAnsi="Times New Roman" w:cs="Times New Roman"/>
          <w:sz w:val="28"/>
          <w:szCs w:val="28"/>
          <w:lang w:val="vi-VN"/>
        </w:rPr>
        <w:t>xã/</w:t>
      </w:r>
      <w:r w:rsidR="002D679B">
        <w:rPr>
          <w:rFonts w:ascii="Times New Roman" w:eastAsia="Calibri" w:hAnsi="Times New Roman" w:cs="Times New Roman"/>
          <w:sz w:val="28"/>
          <w:szCs w:val="28"/>
          <w:lang w:val="vi-VN"/>
        </w:rPr>
        <w:t>phường...........</w:t>
      </w:r>
      <w:r w:rsidRPr="00C557A6">
        <w:rPr>
          <w:rFonts w:ascii="Times New Roman" w:eastAsia="Calibri" w:hAnsi="Times New Roman" w:cs="Times New Roman"/>
          <w:sz w:val="28"/>
          <w:szCs w:val="28"/>
          <w:lang w:val="vi-VN"/>
        </w:rPr>
        <w:t>, tỉ</w:t>
      </w:r>
      <w:r w:rsidR="002D679B" w:rsidRPr="00C557A6">
        <w:rPr>
          <w:rFonts w:ascii="Times New Roman" w:eastAsia="Calibri" w:hAnsi="Times New Roman" w:cs="Times New Roman"/>
          <w:sz w:val="28"/>
          <w:szCs w:val="28"/>
          <w:lang w:val="vi-VN"/>
        </w:rPr>
        <w:t xml:space="preserve">nh </w:t>
      </w:r>
      <w:r w:rsidR="002D679B">
        <w:rPr>
          <w:rFonts w:ascii="Times New Roman" w:eastAsia="Calibri" w:hAnsi="Times New Roman" w:cs="Times New Roman"/>
          <w:sz w:val="28"/>
          <w:szCs w:val="28"/>
          <w:lang w:val="vi-VN"/>
        </w:rPr>
        <w:t>Nghệ An</w:t>
      </w:r>
      <w:r w:rsidRPr="00C557A6">
        <w:rPr>
          <w:rFonts w:ascii="Times New Roman" w:eastAsia="Calibri" w:hAnsi="Times New Roman" w:cs="Times New Roman"/>
          <w:sz w:val="28"/>
          <w:szCs w:val="28"/>
          <w:lang w:val="vi-VN"/>
        </w:rPr>
        <w:t>.</w:t>
      </w:r>
    </w:p>
    <w:p w14:paraId="02B0B6E4" w14:textId="194964B9" w:rsidR="003F4257" w:rsidRPr="003F4257" w:rsidRDefault="003F4257" w:rsidP="0097091C">
      <w:pPr>
        <w:spacing w:before="120" w:after="0" w:line="360" w:lineRule="exact"/>
        <w:ind w:firstLine="567"/>
        <w:jc w:val="both"/>
        <w:rPr>
          <w:rFonts w:ascii="Times New Roman" w:eastAsia="Calibri" w:hAnsi="Times New Roman" w:cs="Times New Roman"/>
          <w:sz w:val="28"/>
          <w:szCs w:val="28"/>
          <w:lang w:val="vi-VN"/>
        </w:rPr>
      </w:pPr>
      <w:r w:rsidRPr="003F4257">
        <w:rPr>
          <w:rFonts w:ascii="Times New Roman" w:eastAsia="Calibri" w:hAnsi="Times New Roman" w:cs="Times New Roman"/>
          <w:sz w:val="28"/>
          <w:szCs w:val="28"/>
          <w:lang w:val="vi-VN"/>
        </w:rPr>
        <w:t xml:space="preserve">- Địa điểm thực hiện dự án: </w:t>
      </w:r>
      <w:r w:rsidR="003B3CAE">
        <w:rPr>
          <w:rFonts w:ascii="Times New Roman" w:eastAsia="Calibri" w:hAnsi="Times New Roman" w:cs="Times New Roman"/>
          <w:sz w:val="28"/>
          <w:szCs w:val="28"/>
          <w:lang w:val="vi-VN"/>
        </w:rPr>
        <w:t>xã/</w:t>
      </w:r>
      <w:r w:rsidR="00822F69" w:rsidRPr="00822F69">
        <w:rPr>
          <w:rFonts w:ascii="Times New Roman" w:eastAsia="Calibri" w:hAnsi="Times New Roman" w:cs="Times New Roman"/>
          <w:sz w:val="28"/>
          <w:szCs w:val="28"/>
          <w:lang w:val="vi-VN"/>
        </w:rPr>
        <w:t>phường..........., tỉnh Nghệ An.</w:t>
      </w:r>
    </w:p>
    <w:p w14:paraId="5065072B" w14:textId="497AAC64" w:rsidR="003F4257" w:rsidRPr="003F4257" w:rsidRDefault="003F4257" w:rsidP="0097091C">
      <w:pPr>
        <w:spacing w:before="120" w:after="0" w:line="360" w:lineRule="exact"/>
        <w:ind w:firstLine="567"/>
        <w:jc w:val="both"/>
        <w:rPr>
          <w:rFonts w:ascii="Times New Roman" w:eastAsia="Calibri" w:hAnsi="Times New Roman" w:cs="Times New Roman"/>
          <w:sz w:val="28"/>
          <w:szCs w:val="28"/>
          <w:lang w:val="vi-VN"/>
        </w:rPr>
      </w:pPr>
      <w:r w:rsidRPr="003F4257">
        <w:rPr>
          <w:rFonts w:ascii="Times New Roman" w:eastAsia="Calibri" w:hAnsi="Times New Roman" w:cs="Times New Roman"/>
          <w:sz w:val="28"/>
          <w:szCs w:val="28"/>
          <w:lang w:val="vi-VN"/>
        </w:rPr>
        <w:t>- Thời gian thực hiệ</w:t>
      </w:r>
      <w:r w:rsidR="00822F69">
        <w:rPr>
          <w:rFonts w:ascii="Times New Roman" w:eastAsia="Calibri" w:hAnsi="Times New Roman" w:cs="Times New Roman"/>
          <w:sz w:val="28"/>
          <w:szCs w:val="28"/>
          <w:lang w:val="vi-VN"/>
        </w:rPr>
        <w:t>n: .......</w:t>
      </w:r>
      <w:r w:rsidRPr="003F4257">
        <w:rPr>
          <w:rFonts w:ascii="Times New Roman" w:eastAsia="Calibri" w:hAnsi="Times New Roman" w:cs="Times New Roman"/>
          <w:sz w:val="28"/>
          <w:szCs w:val="28"/>
          <w:lang w:val="vi-VN"/>
        </w:rPr>
        <w:t xml:space="preserve"> tháng (tính từ ngày Quỹ</w:t>
      </w:r>
      <w:r w:rsidR="00822F69">
        <w:rPr>
          <w:rFonts w:ascii="Times New Roman" w:eastAsia="Calibri" w:hAnsi="Times New Roman" w:cs="Times New Roman"/>
          <w:sz w:val="28"/>
          <w:szCs w:val="28"/>
          <w:lang w:val="vi-VN"/>
        </w:rPr>
        <w:t xml:space="preserve"> Hỗ trợ nông dân</w:t>
      </w:r>
      <w:r w:rsidRPr="003F4257">
        <w:rPr>
          <w:rFonts w:ascii="Times New Roman" w:eastAsia="Calibri" w:hAnsi="Times New Roman" w:cs="Times New Roman"/>
          <w:sz w:val="28"/>
          <w:szCs w:val="28"/>
          <w:lang w:val="vi-VN"/>
        </w:rPr>
        <w:t xml:space="preserve"> tỉnh giải ngân).</w:t>
      </w:r>
    </w:p>
    <w:p w14:paraId="4ED0DB42" w14:textId="543B8D8A" w:rsidR="003F4257" w:rsidRPr="003F4257" w:rsidRDefault="003F4257" w:rsidP="0097091C">
      <w:pPr>
        <w:spacing w:before="120" w:after="0" w:line="360" w:lineRule="exact"/>
        <w:ind w:firstLine="567"/>
        <w:jc w:val="both"/>
        <w:rPr>
          <w:rFonts w:ascii="Times New Roman" w:eastAsia="Calibri" w:hAnsi="Times New Roman" w:cs="Times New Roman"/>
          <w:sz w:val="28"/>
          <w:szCs w:val="28"/>
          <w:lang w:val="vi-VN"/>
        </w:rPr>
      </w:pPr>
      <w:r w:rsidRPr="003F4257">
        <w:rPr>
          <w:rFonts w:ascii="Times New Roman" w:eastAsia="Calibri" w:hAnsi="Times New Roman" w:cs="Times New Roman"/>
          <w:sz w:val="28"/>
          <w:szCs w:val="28"/>
          <w:lang w:val="vi-VN"/>
        </w:rPr>
        <w:lastRenderedPageBreak/>
        <w:t xml:space="preserve">- Số vốn phê duyệt cho vay: </w:t>
      </w:r>
      <w:r w:rsidR="00822F69" w:rsidRPr="00C557A6">
        <w:rPr>
          <w:rFonts w:ascii="Times New Roman" w:eastAsia="Calibri" w:hAnsi="Times New Roman" w:cs="Times New Roman"/>
          <w:sz w:val="28"/>
          <w:szCs w:val="28"/>
          <w:lang w:val="vi-VN"/>
        </w:rPr>
        <w:t>…</w:t>
      </w:r>
      <w:r w:rsidR="00822F69">
        <w:rPr>
          <w:rFonts w:ascii="Times New Roman" w:eastAsia="Calibri" w:hAnsi="Times New Roman" w:cs="Times New Roman"/>
          <w:sz w:val="28"/>
          <w:szCs w:val="28"/>
          <w:lang w:val="vi-VN"/>
        </w:rPr>
        <w:t>..............</w:t>
      </w:r>
      <w:r w:rsidRPr="003F4257">
        <w:rPr>
          <w:rFonts w:ascii="Times New Roman" w:eastAsia="Calibri" w:hAnsi="Times New Roman" w:cs="Times New Roman"/>
          <w:sz w:val="28"/>
          <w:szCs w:val="28"/>
          <w:lang w:val="vi-VN"/>
        </w:rPr>
        <w:t xml:space="preserve"> đồng (</w:t>
      </w:r>
      <w:r w:rsidR="00437FAD" w:rsidRPr="00C557A6">
        <w:rPr>
          <w:rFonts w:ascii="Times New Roman" w:eastAsia="Calibri" w:hAnsi="Times New Roman" w:cs="Times New Roman"/>
          <w:sz w:val="28"/>
          <w:szCs w:val="28"/>
          <w:lang w:val="vi-VN"/>
        </w:rPr>
        <w:t>Bằng chữ:</w:t>
      </w:r>
      <w:r w:rsidR="00822F69" w:rsidRPr="00C557A6">
        <w:rPr>
          <w:rFonts w:ascii="Times New Roman" w:eastAsia="Calibri" w:hAnsi="Times New Roman" w:cs="Times New Roman"/>
          <w:sz w:val="28"/>
          <w:szCs w:val="28"/>
          <w:lang w:val="vi-VN"/>
        </w:rPr>
        <w:t>…</w:t>
      </w:r>
      <w:r w:rsidR="00437FAD">
        <w:rPr>
          <w:rFonts w:ascii="Times New Roman" w:eastAsia="Calibri" w:hAnsi="Times New Roman" w:cs="Times New Roman"/>
          <w:sz w:val="28"/>
          <w:szCs w:val="28"/>
          <w:lang w:val="vi-VN"/>
        </w:rPr>
        <w:t>.....................</w:t>
      </w:r>
      <w:r w:rsidR="00822F69">
        <w:rPr>
          <w:rFonts w:ascii="Times New Roman" w:eastAsia="Calibri" w:hAnsi="Times New Roman" w:cs="Times New Roman"/>
          <w:sz w:val="28"/>
          <w:szCs w:val="28"/>
          <w:lang w:val="vi-VN"/>
        </w:rPr>
        <w:t>...</w:t>
      </w:r>
      <w:r w:rsidRPr="003F4257">
        <w:rPr>
          <w:rFonts w:ascii="Times New Roman" w:eastAsia="Calibri" w:hAnsi="Times New Roman" w:cs="Times New Roman"/>
          <w:sz w:val="28"/>
          <w:szCs w:val="28"/>
          <w:lang w:val="vi-VN"/>
        </w:rPr>
        <w:t>).</w:t>
      </w:r>
    </w:p>
    <w:p w14:paraId="3D784D44" w14:textId="47049492" w:rsidR="003F4257" w:rsidRPr="003F4257" w:rsidRDefault="003F4257" w:rsidP="0097091C">
      <w:pPr>
        <w:spacing w:before="120" w:after="0" w:line="360" w:lineRule="exact"/>
        <w:ind w:firstLine="567"/>
        <w:jc w:val="both"/>
        <w:rPr>
          <w:rFonts w:ascii="Times New Roman" w:eastAsia="Calibri" w:hAnsi="Times New Roman" w:cs="Times New Roman"/>
          <w:sz w:val="28"/>
          <w:szCs w:val="28"/>
          <w:lang w:val="vi-VN"/>
        </w:rPr>
      </w:pPr>
      <w:r w:rsidRPr="003F4257">
        <w:rPr>
          <w:rFonts w:ascii="Times New Roman" w:eastAsia="Calibri" w:hAnsi="Times New Roman" w:cs="Times New Roman"/>
          <w:sz w:val="28"/>
          <w:szCs w:val="28"/>
          <w:lang w:val="vi-VN"/>
        </w:rPr>
        <w:t xml:space="preserve">- Tổng số hộ được vay: </w:t>
      </w:r>
      <w:r w:rsidR="00822F69" w:rsidRPr="00C557A6">
        <w:rPr>
          <w:rFonts w:ascii="Times New Roman" w:eastAsia="Calibri" w:hAnsi="Times New Roman" w:cs="Times New Roman"/>
          <w:sz w:val="28"/>
          <w:szCs w:val="28"/>
          <w:lang w:val="vi-VN"/>
        </w:rPr>
        <w:t>…</w:t>
      </w:r>
      <w:r w:rsidR="00822F69">
        <w:rPr>
          <w:rFonts w:ascii="Times New Roman" w:eastAsia="Calibri" w:hAnsi="Times New Roman" w:cs="Times New Roman"/>
          <w:sz w:val="28"/>
          <w:szCs w:val="28"/>
          <w:lang w:val="vi-VN"/>
        </w:rPr>
        <w:t>.........</w:t>
      </w:r>
      <w:r w:rsidRPr="003F4257">
        <w:rPr>
          <w:rFonts w:ascii="Times New Roman" w:eastAsia="Calibri" w:hAnsi="Times New Roman" w:cs="Times New Roman"/>
          <w:sz w:val="28"/>
          <w:szCs w:val="28"/>
          <w:lang w:val="vi-VN"/>
        </w:rPr>
        <w:t xml:space="preserve"> hộ (có danh sách kèm theo). </w:t>
      </w:r>
    </w:p>
    <w:p w14:paraId="4B38FED2" w14:textId="0F0E9089" w:rsidR="003F4257" w:rsidRPr="003F4257" w:rsidRDefault="003F4257" w:rsidP="0097091C">
      <w:pPr>
        <w:spacing w:before="120" w:after="0" w:line="360" w:lineRule="exact"/>
        <w:ind w:firstLine="567"/>
        <w:jc w:val="both"/>
        <w:rPr>
          <w:rFonts w:ascii="Times New Roman" w:eastAsia="Calibri" w:hAnsi="Times New Roman" w:cs="Times New Roman"/>
          <w:sz w:val="28"/>
          <w:szCs w:val="28"/>
          <w:lang w:val="vi-VN"/>
        </w:rPr>
      </w:pPr>
      <w:r w:rsidRPr="003F4257">
        <w:rPr>
          <w:rFonts w:ascii="Times New Roman" w:eastAsia="Calibri" w:hAnsi="Times New Roman" w:cs="Times New Roman"/>
          <w:sz w:val="28"/>
          <w:szCs w:val="28"/>
          <w:lang w:val="vi-VN"/>
        </w:rPr>
        <w:t>- Lãi suấ</w:t>
      </w:r>
      <w:r w:rsidR="00822F69">
        <w:rPr>
          <w:rFonts w:ascii="Times New Roman" w:eastAsia="Calibri" w:hAnsi="Times New Roman" w:cs="Times New Roman"/>
          <w:sz w:val="28"/>
          <w:szCs w:val="28"/>
          <w:lang w:val="vi-VN"/>
        </w:rPr>
        <w:t>t cho vay: .........%/</w:t>
      </w:r>
      <w:r w:rsidR="00F704AE">
        <w:rPr>
          <w:rFonts w:ascii="Times New Roman" w:eastAsia="Calibri" w:hAnsi="Times New Roman" w:cs="Times New Roman"/>
          <w:sz w:val="28"/>
          <w:szCs w:val="28"/>
          <w:lang w:val="vi-VN"/>
        </w:rPr>
        <w:t>tháng.</w:t>
      </w:r>
    </w:p>
    <w:p w14:paraId="6494A550" w14:textId="48DE4DFE" w:rsidR="003F4257" w:rsidRPr="003F4257" w:rsidRDefault="003F4257" w:rsidP="0097091C">
      <w:pPr>
        <w:spacing w:before="120" w:after="0" w:line="360" w:lineRule="exact"/>
        <w:ind w:firstLine="567"/>
        <w:jc w:val="both"/>
        <w:rPr>
          <w:rFonts w:ascii="Times New Roman" w:eastAsia="Calibri" w:hAnsi="Times New Roman" w:cs="Times New Roman"/>
          <w:spacing w:val="-2"/>
          <w:sz w:val="28"/>
          <w:szCs w:val="28"/>
          <w:lang w:val="vi-VN"/>
        </w:rPr>
      </w:pPr>
      <w:r w:rsidRPr="003F4257">
        <w:rPr>
          <w:rFonts w:ascii="Times New Roman" w:eastAsia="Calibri" w:hAnsi="Times New Roman" w:cs="Times New Roman"/>
          <w:b/>
          <w:spacing w:val="-2"/>
          <w:sz w:val="28"/>
          <w:szCs w:val="28"/>
          <w:lang w:val="vi-VN"/>
        </w:rPr>
        <w:t>Điều 2</w:t>
      </w:r>
      <w:r w:rsidRPr="003F4257">
        <w:rPr>
          <w:rFonts w:ascii="Times New Roman" w:eastAsia="Calibri" w:hAnsi="Times New Roman" w:cs="Times New Roman"/>
          <w:spacing w:val="-2"/>
          <w:sz w:val="28"/>
          <w:szCs w:val="28"/>
          <w:lang w:val="vi-VN"/>
        </w:rPr>
        <w:t xml:space="preserve">. Giao Ban </w:t>
      </w:r>
      <w:r w:rsidRPr="00C557A6">
        <w:rPr>
          <w:rFonts w:ascii="Times New Roman" w:eastAsia="Calibri" w:hAnsi="Times New Roman" w:cs="Times New Roman"/>
          <w:spacing w:val="-2"/>
          <w:sz w:val="28"/>
          <w:szCs w:val="28"/>
          <w:lang w:val="vi-VN"/>
        </w:rPr>
        <w:t>Đ</w:t>
      </w:r>
      <w:r w:rsidRPr="003F4257">
        <w:rPr>
          <w:rFonts w:ascii="Times New Roman" w:eastAsia="Calibri" w:hAnsi="Times New Roman" w:cs="Times New Roman"/>
          <w:spacing w:val="-2"/>
          <w:sz w:val="28"/>
          <w:szCs w:val="28"/>
          <w:lang w:val="vi-VN"/>
        </w:rPr>
        <w:t xml:space="preserve">iều hành Quỹ </w:t>
      </w:r>
      <w:r w:rsidRPr="00C557A6">
        <w:rPr>
          <w:rFonts w:ascii="Times New Roman" w:eastAsia="Calibri" w:hAnsi="Times New Roman" w:cs="Times New Roman"/>
          <w:spacing w:val="-2"/>
          <w:sz w:val="28"/>
          <w:szCs w:val="28"/>
          <w:lang w:val="vi-VN"/>
        </w:rPr>
        <w:t>Hỗ trợ nông dân</w:t>
      </w:r>
      <w:r w:rsidRPr="003F4257">
        <w:rPr>
          <w:rFonts w:ascii="Times New Roman" w:eastAsia="Calibri" w:hAnsi="Times New Roman" w:cs="Times New Roman"/>
          <w:spacing w:val="-2"/>
          <w:sz w:val="28"/>
          <w:szCs w:val="28"/>
          <w:lang w:val="vi-VN"/>
        </w:rPr>
        <w:t xml:space="preserve"> </w:t>
      </w:r>
      <w:r w:rsidRPr="00C557A6">
        <w:rPr>
          <w:rFonts w:ascii="Times New Roman" w:eastAsia="Calibri" w:hAnsi="Times New Roman" w:cs="Times New Roman"/>
          <w:spacing w:val="-2"/>
          <w:sz w:val="28"/>
          <w:szCs w:val="28"/>
          <w:lang w:val="vi-VN"/>
        </w:rPr>
        <w:t xml:space="preserve">tỉnh giải ngân </w:t>
      </w:r>
      <w:r w:rsidR="00984618">
        <w:rPr>
          <w:rFonts w:ascii="Times New Roman" w:eastAsia="Calibri" w:hAnsi="Times New Roman" w:cs="Times New Roman"/>
          <w:spacing w:val="-2"/>
          <w:sz w:val="28"/>
          <w:szCs w:val="28"/>
          <w:lang w:val="vi-VN"/>
        </w:rPr>
        <w:t xml:space="preserve">vốn vay </w:t>
      </w:r>
      <w:r w:rsidRPr="00C557A6">
        <w:rPr>
          <w:rFonts w:ascii="Times New Roman" w:eastAsia="Calibri" w:hAnsi="Times New Roman" w:cs="Times New Roman"/>
          <w:spacing w:val="-2"/>
          <w:sz w:val="28"/>
          <w:szCs w:val="28"/>
          <w:lang w:val="vi-VN"/>
        </w:rPr>
        <w:t>cho</w:t>
      </w:r>
      <w:r w:rsidR="00984618">
        <w:rPr>
          <w:rFonts w:ascii="Times New Roman" w:eastAsia="Calibri" w:hAnsi="Times New Roman" w:cs="Times New Roman"/>
          <w:spacing w:val="-2"/>
          <w:sz w:val="28"/>
          <w:szCs w:val="28"/>
          <w:lang w:val="vi-VN"/>
        </w:rPr>
        <w:t xml:space="preserve"> hộ vay vốn để</w:t>
      </w:r>
      <w:r w:rsidRPr="003F4257">
        <w:rPr>
          <w:rFonts w:ascii="Times New Roman" w:eastAsia="Calibri" w:hAnsi="Times New Roman" w:cs="Times New Roman"/>
          <w:spacing w:val="-2"/>
          <w:sz w:val="28"/>
          <w:szCs w:val="28"/>
          <w:lang w:val="vi-VN"/>
        </w:rPr>
        <w:t xml:space="preserve"> thực hiện dự án nêu tại Điều 1 Quyết định này </w:t>
      </w:r>
      <w:r w:rsidRPr="00C557A6">
        <w:rPr>
          <w:rFonts w:ascii="Times New Roman" w:eastAsia="Calibri" w:hAnsi="Times New Roman" w:cs="Times New Roman"/>
          <w:spacing w:val="-2"/>
          <w:sz w:val="28"/>
          <w:szCs w:val="28"/>
          <w:lang w:val="vi-VN"/>
        </w:rPr>
        <w:t xml:space="preserve">bảo đảm </w:t>
      </w:r>
      <w:r w:rsidRPr="003F4257">
        <w:rPr>
          <w:rFonts w:ascii="Times New Roman" w:eastAsia="Calibri" w:hAnsi="Times New Roman" w:cs="Times New Roman"/>
          <w:spacing w:val="-2"/>
          <w:sz w:val="28"/>
          <w:szCs w:val="28"/>
          <w:lang w:val="vi-VN"/>
        </w:rPr>
        <w:t>đúng</w:t>
      </w:r>
      <w:r w:rsidRPr="00C557A6">
        <w:rPr>
          <w:rFonts w:ascii="Times New Roman" w:eastAsia="Calibri" w:hAnsi="Times New Roman" w:cs="Times New Roman"/>
          <w:spacing w:val="-2"/>
          <w:sz w:val="28"/>
          <w:szCs w:val="28"/>
          <w:lang w:val="vi-VN"/>
        </w:rPr>
        <w:t xml:space="preserve"> </w:t>
      </w:r>
      <w:r w:rsidRPr="003F4257">
        <w:rPr>
          <w:rFonts w:ascii="Times New Roman" w:eastAsia="Calibri" w:hAnsi="Times New Roman" w:cs="Times New Roman"/>
          <w:spacing w:val="-2"/>
          <w:sz w:val="28"/>
          <w:szCs w:val="28"/>
          <w:lang w:val="vi-VN"/>
        </w:rPr>
        <w:t>quy định; tổ chức kiểm tra định kỳ hoặc đột xuất việc thực hiện dự án.</w:t>
      </w:r>
    </w:p>
    <w:p w14:paraId="3596E4E6" w14:textId="4FEAB924" w:rsidR="003F4257" w:rsidRPr="003F4257" w:rsidRDefault="003F4257" w:rsidP="0097091C">
      <w:pPr>
        <w:spacing w:before="120" w:after="0" w:line="360" w:lineRule="exact"/>
        <w:ind w:firstLine="567"/>
        <w:jc w:val="both"/>
        <w:rPr>
          <w:rFonts w:ascii="Times New Roman" w:eastAsia="Calibri" w:hAnsi="Times New Roman" w:cs="Times New Roman"/>
          <w:sz w:val="28"/>
          <w:szCs w:val="28"/>
          <w:lang w:val="vi-VN"/>
        </w:rPr>
      </w:pPr>
      <w:r w:rsidRPr="003F4257">
        <w:rPr>
          <w:rFonts w:ascii="Times New Roman" w:eastAsia="Calibri" w:hAnsi="Times New Roman" w:cs="Times New Roman"/>
          <w:b/>
          <w:sz w:val="28"/>
          <w:szCs w:val="28"/>
          <w:lang w:val="vi-VN"/>
        </w:rPr>
        <w:t>Điều 3</w:t>
      </w:r>
      <w:r w:rsidRPr="003F4257">
        <w:rPr>
          <w:rFonts w:ascii="Times New Roman" w:eastAsia="Calibri" w:hAnsi="Times New Roman" w:cs="Times New Roman"/>
          <w:sz w:val="28"/>
          <w:szCs w:val="28"/>
          <w:lang w:val="vi-VN"/>
        </w:rPr>
        <w:t>. Giao Ban Thường vụ Hội</w:t>
      </w:r>
      <w:r w:rsidR="00EF19D3">
        <w:rPr>
          <w:rFonts w:ascii="Times New Roman" w:eastAsia="Calibri" w:hAnsi="Times New Roman" w:cs="Times New Roman"/>
          <w:sz w:val="28"/>
          <w:szCs w:val="28"/>
          <w:lang w:val="vi-VN"/>
        </w:rPr>
        <w:t xml:space="preserve"> Nông dân </w:t>
      </w:r>
      <w:r w:rsidR="00C557A6">
        <w:rPr>
          <w:rFonts w:ascii="Times New Roman" w:eastAsia="Calibri" w:hAnsi="Times New Roman" w:cs="Times New Roman"/>
          <w:sz w:val="28"/>
          <w:szCs w:val="28"/>
          <w:lang w:val="vi-VN"/>
        </w:rPr>
        <w:t>xã/</w:t>
      </w:r>
      <w:r w:rsidR="00EF19D3">
        <w:rPr>
          <w:rFonts w:ascii="Times New Roman" w:eastAsia="Calibri" w:hAnsi="Times New Roman" w:cs="Times New Roman"/>
          <w:sz w:val="28"/>
          <w:szCs w:val="28"/>
          <w:lang w:val="vi-VN"/>
        </w:rPr>
        <w:t>phường.......</w:t>
      </w:r>
      <w:r w:rsidR="0057496E" w:rsidRPr="00C557A6">
        <w:rPr>
          <w:rFonts w:ascii="Times New Roman" w:eastAsia="Calibri" w:hAnsi="Times New Roman" w:cs="Times New Roman"/>
          <w:sz w:val="28"/>
          <w:szCs w:val="28"/>
          <w:lang w:val="vi-VN"/>
        </w:rPr>
        <w:t>.....</w:t>
      </w:r>
      <w:r w:rsidR="00EF19D3">
        <w:rPr>
          <w:rFonts w:ascii="Times New Roman" w:eastAsia="Calibri" w:hAnsi="Times New Roman" w:cs="Times New Roman"/>
          <w:sz w:val="28"/>
          <w:szCs w:val="28"/>
          <w:lang w:val="vi-VN"/>
        </w:rPr>
        <w:t>...</w:t>
      </w:r>
      <w:r w:rsidRPr="003F4257">
        <w:rPr>
          <w:rFonts w:ascii="Times New Roman" w:eastAsia="Calibri" w:hAnsi="Times New Roman" w:cs="Times New Roman"/>
          <w:sz w:val="28"/>
          <w:szCs w:val="28"/>
          <w:lang w:val="vi-VN"/>
        </w:rPr>
        <w:t>:</w:t>
      </w:r>
    </w:p>
    <w:p w14:paraId="78D8288A" w14:textId="7F83AB8D" w:rsidR="003F4257" w:rsidRPr="003F4257" w:rsidRDefault="0057496E" w:rsidP="0097091C">
      <w:pPr>
        <w:spacing w:before="120" w:after="0" w:line="360" w:lineRule="exact"/>
        <w:ind w:firstLine="567"/>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 </w:t>
      </w:r>
      <w:r w:rsidR="003F4257" w:rsidRPr="003F4257">
        <w:rPr>
          <w:rFonts w:ascii="Times New Roman" w:eastAsia="Calibri" w:hAnsi="Times New Roman" w:cs="Times New Roman"/>
          <w:sz w:val="28"/>
          <w:szCs w:val="28"/>
          <w:lang w:val="vi-VN"/>
        </w:rPr>
        <w:t xml:space="preserve">Phối hợp </w:t>
      </w:r>
      <w:r w:rsidRPr="00C557A6">
        <w:rPr>
          <w:rFonts w:ascii="Times New Roman" w:eastAsia="Calibri" w:hAnsi="Times New Roman" w:cs="Times New Roman"/>
          <w:sz w:val="28"/>
          <w:szCs w:val="28"/>
          <w:lang w:val="vi-VN"/>
        </w:rPr>
        <w:t xml:space="preserve">với </w:t>
      </w:r>
      <w:r w:rsidR="003F4257" w:rsidRPr="003F4257">
        <w:rPr>
          <w:rFonts w:ascii="Times New Roman" w:eastAsia="Calibri" w:hAnsi="Times New Roman" w:cs="Times New Roman"/>
          <w:sz w:val="28"/>
          <w:szCs w:val="28"/>
          <w:lang w:val="vi-VN"/>
        </w:rPr>
        <w:t xml:space="preserve">Ban Điều hành Quỹ </w:t>
      </w:r>
      <w:r w:rsidR="003F4257" w:rsidRPr="00C557A6">
        <w:rPr>
          <w:rFonts w:ascii="Times New Roman" w:eastAsia="Calibri" w:hAnsi="Times New Roman" w:cs="Times New Roman"/>
          <w:sz w:val="28"/>
          <w:szCs w:val="28"/>
          <w:lang w:val="vi-VN"/>
        </w:rPr>
        <w:t xml:space="preserve">Hỗ trợ nông dân </w:t>
      </w:r>
      <w:r w:rsidR="003F4257" w:rsidRPr="003F4257">
        <w:rPr>
          <w:rFonts w:ascii="Times New Roman" w:eastAsia="Calibri" w:hAnsi="Times New Roman" w:cs="Times New Roman"/>
          <w:sz w:val="28"/>
          <w:szCs w:val="28"/>
          <w:lang w:val="vi-VN"/>
        </w:rPr>
        <w:t>tỉnh giải ngân đến từng người vay theo đúng quy định</w:t>
      </w:r>
      <w:r w:rsidR="003F4257" w:rsidRPr="00C557A6">
        <w:rPr>
          <w:rFonts w:ascii="Times New Roman" w:eastAsia="Calibri" w:hAnsi="Times New Roman" w:cs="Times New Roman"/>
          <w:sz w:val="28"/>
          <w:szCs w:val="28"/>
          <w:lang w:val="vi-VN"/>
        </w:rPr>
        <w:t xml:space="preserve"> của Nghị định số 37/NĐ/2023/NĐ-CP và </w:t>
      </w:r>
      <w:r w:rsidR="003F4257" w:rsidRPr="003F4257">
        <w:rPr>
          <w:rFonts w:ascii="Times New Roman" w:eastAsia="Calibri" w:hAnsi="Times New Roman" w:cs="Times New Roman"/>
          <w:sz w:val="28"/>
          <w:szCs w:val="28"/>
          <w:lang w:val="vi-VN"/>
        </w:rPr>
        <w:t xml:space="preserve">quy trình cho vay vốn do Ban </w:t>
      </w:r>
      <w:r w:rsidR="003F4257" w:rsidRPr="00C557A6">
        <w:rPr>
          <w:rFonts w:ascii="Times New Roman" w:eastAsia="Calibri" w:hAnsi="Times New Roman" w:cs="Times New Roman"/>
          <w:sz w:val="28"/>
          <w:szCs w:val="28"/>
          <w:lang w:val="vi-VN"/>
        </w:rPr>
        <w:t>Đ</w:t>
      </w:r>
      <w:r w:rsidR="003F4257" w:rsidRPr="003F4257">
        <w:rPr>
          <w:rFonts w:ascii="Times New Roman" w:eastAsia="Calibri" w:hAnsi="Times New Roman" w:cs="Times New Roman"/>
          <w:sz w:val="28"/>
          <w:szCs w:val="28"/>
          <w:lang w:val="vi-VN"/>
        </w:rPr>
        <w:t>iều hành Quỹ H</w:t>
      </w:r>
      <w:r w:rsidR="003F4257" w:rsidRPr="00C557A6">
        <w:rPr>
          <w:rFonts w:ascii="Times New Roman" w:eastAsia="Calibri" w:hAnsi="Times New Roman" w:cs="Times New Roman"/>
          <w:sz w:val="28"/>
          <w:szCs w:val="28"/>
          <w:lang w:val="vi-VN"/>
        </w:rPr>
        <w:t>ỗ trợ nông dân</w:t>
      </w:r>
      <w:r w:rsidR="00EF19D3">
        <w:rPr>
          <w:rFonts w:ascii="Times New Roman" w:eastAsia="Calibri" w:hAnsi="Times New Roman" w:cs="Times New Roman"/>
          <w:sz w:val="28"/>
          <w:szCs w:val="28"/>
          <w:lang w:val="vi-VN"/>
        </w:rPr>
        <w:t xml:space="preserve"> tỉnh</w:t>
      </w:r>
      <w:r w:rsidR="003F4257" w:rsidRPr="003F4257">
        <w:rPr>
          <w:rFonts w:ascii="Times New Roman" w:eastAsia="Calibri" w:hAnsi="Times New Roman" w:cs="Times New Roman"/>
          <w:sz w:val="28"/>
          <w:szCs w:val="28"/>
          <w:lang w:val="vi-VN"/>
        </w:rPr>
        <w:t xml:space="preserve"> hướng dẫn. Thực hiện nghiêm túc chế độ kiểm tra, giám sát đối với</w:t>
      </w:r>
      <w:r w:rsidR="00575ACA">
        <w:rPr>
          <w:rFonts w:ascii="Times New Roman" w:eastAsia="Calibri" w:hAnsi="Times New Roman" w:cs="Times New Roman"/>
          <w:sz w:val="28"/>
          <w:szCs w:val="28"/>
          <w:lang w:val="vi-VN"/>
        </w:rPr>
        <w:t xml:space="preserve"> hộ vay vốn để thực hiện</w:t>
      </w:r>
      <w:r w:rsidR="003F4257" w:rsidRPr="003F4257">
        <w:rPr>
          <w:rFonts w:ascii="Times New Roman" w:eastAsia="Calibri" w:hAnsi="Times New Roman" w:cs="Times New Roman"/>
          <w:sz w:val="28"/>
          <w:szCs w:val="28"/>
          <w:lang w:val="vi-VN"/>
        </w:rPr>
        <w:t xml:space="preserve"> dự</w:t>
      </w:r>
      <w:r>
        <w:rPr>
          <w:rFonts w:ascii="Times New Roman" w:eastAsia="Calibri" w:hAnsi="Times New Roman" w:cs="Times New Roman"/>
          <w:sz w:val="28"/>
          <w:szCs w:val="28"/>
          <w:lang w:val="vi-VN"/>
        </w:rPr>
        <w:t xml:space="preserve"> án;</w:t>
      </w:r>
      <w:r w:rsidR="003F4257" w:rsidRPr="003F4257">
        <w:rPr>
          <w:rFonts w:ascii="Times New Roman" w:eastAsia="Calibri" w:hAnsi="Times New Roman" w:cs="Times New Roman"/>
          <w:sz w:val="28"/>
          <w:szCs w:val="28"/>
          <w:lang w:val="vi-VN"/>
        </w:rPr>
        <w:t xml:space="preserve"> bảo đảm nguồn vốn vay đúng đối tượng, đúng mục đích, đạt hiệu quả, xây dựng thành công  mô hình phát triển kinh tế.</w:t>
      </w:r>
    </w:p>
    <w:p w14:paraId="17981FEF" w14:textId="780467EC" w:rsidR="003F4257" w:rsidRPr="003F4257" w:rsidRDefault="0057496E" w:rsidP="0097091C">
      <w:pPr>
        <w:spacing w:before="120" w:after="0" w:line="360" w:lineRule="exact"/>
        <w:ind w:firstLine="567"/>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 </w:t>
      </w:r>
      <w:r w:rsidR="003F4257" w:rsidRPr="003F4257">
        <w:rPr>
          <w:rFonts w:ascii="Times New Roman" w:eastAsia="Calibri" w:hAnsi="Times New Roman" w:cs="Times New Roman"/>
          <w:sz w:val="28"/>
          <w:szCs w:val="28"/>
          <w:lang w:val="vi-VN"/>
        </w:rPr>
        <w:t>Làm tốt công tác tuyên truyền, quán triệt đến người vay về nguyên tắc, mục đích sử dụng vốn vay, quyền và nghĩa vụ khi vay vốn; tổ chức tập huấn kỹ thuật, hướng dẫn kinh nghiệm sản xuất, kinh doanh cho người vay để phát huy hiệu quả nguồn vốn.</w:t>
      </w:r>
    </w:p>
    <w:p w14:paraId="420DD995" w14:textId="7883DEB6" w:rsidR="003F4257" w:rsidRPr="003F4257" w:rsidRDefault="0057496E" w:rsidP="0097091C">
      <w:pPr>
        <w:spacing w:before="120" w:after="0" w:line="360" w:lineRule="exact"/>
        <w:ind w:firstLine="567"/>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 </w:t>
      </w:r>
      <w:r w:rsidR="003F4257" w:rsidRPr="003F4257">
        <w:rPr>
          <w:rFonts w:ascii="Times New Roman" w:eastAsia="Calibri" w:hAnsi="Times New Roman" w:cs="Times New Roman"/>
          <w:sz w:val="28"/>
          <w:szCs w:val="28"/>
          <w:lang w:val="vi-VN"/>
        </w:rPr>
        <w:t>Thực hiện thu lãi</w:t>
      </w:r>
      <w:r w:rsidR="00575ACA">
        <w:rPr>
          <w:rFonts w:ascii="Times New Roman" w:eastAsia="Calibri" w:hAnsi="Times New Roman" w:cs="Times New Roman"/>
          <w:sz w:val="28"/>
          <w:szCs w:val="28"/>
          <w:lang w:val="vi-VN"/>
        </w:rPr>
        <w:t xml:space="preserve"> suất</w:t>
      </w:r>
      <w:r w:rsidR="003F4257" w:rsidRPr="003F4257">
        <w:rPr>
          <w:rFonts w:ascii="Times New Roman" w:eastAsia="Calibri" w:hAnsi="Times New Roman" w:cs="Times New Roman"/>
          <w:sz w:val="28"/>
          <w:szCs w:val="28"/>
          <w:lang w:val="vi-VN"/>
        </w:rPr>
        <w:t xml:space="preserve"> và gốc chuyển trả Quỹ H</w:t>
      </w:r>
      <w:r w:rsidR="003F4257" w:rsidRPr="00C557A6">
        <w:rPr>
          <w:rFonts w:ascii="Times New Roman" w:eastAsia="Calibri" w:hAnsi="Times New Roman" w:cs="Times New Roman"/>
          <w:sz w:val="28"/>
          <w:szCs w:val="28"/>
          <w:lang w:val="vi-VN"/>
        </w:rPr>
        <w:t>ỗ trợ nông dân</w:t>
      </w:r>
      <w:r w:rsidR="003F4257" w:rsidRPr="003F4257">
        <w:rPr>
          <w:rFonts w:ascii="Times New Roman" w:eastAsia="Calibri" w:hAnsi="Times New Roman" w:cs="Times New Roman"/>
          <w:sz w:val="28"/>
          <w:szCs w:val="28"/>
          <w:lang w:val="vi-VN"/>
        </w:rPr>
        <w:t xml:space="preserve"> tỉnh đầy đủ, đúng thời hạn quy định.</w:t>
      </w:r>
    </w:p>
    <w:p w14:paraId="28610717" w14:textId="4D06B24C" w:rsidR="003F4257" w:rsidRPr="00C557A6" w:rsidRDefault="003F4257" w:rsidP="0097091C">
      <w:pPr>
        <w:spacing w:before="120" w:after="0" w:line="360" w:lineRule="exact"/>
        <w:ind w:firstLine="567"/>
        <w:jc w:val="both"/>
        <w:rPr>
          <w:rFonts w:ascii="Times New Roman" w:eastAsia="Calibri" w:hAnsi="Times New Roman" w:cs="Times New Roman"/>
          <w:sz w:val="28"/>
          <w:szCs w:val="28"/>
          <w:lang w:val="vi-VN"/>
        </w:rPr>
      </w:pPr>
      <w:r w:rsidRPr="003F4257">
        <w:rPr>
          <w:rFonts w:ascii="Times New Roman" w:eastAsia="Calibri" w:hAnsi="Times New Roman" w:cs="Times New Roman"/>
          <w:b/>
          <w:sz w:val="28"/>
          <w:szCs w:val="28"/>
          <w:lang w:val="vi-VN"/>
        </w:rPr>
        <w:t>Điều 4</w:t>
      </w:r>
      <w:r w:rsidRPr="003F4257">
        <w:rPr>
          <w:rFonts w:ascii="Times New Roman" w:eastAsia="Calibri" w:hAnsi="Times New Roman" w:cs="Times New Roman"/>
          <w:sz w:val="28"/>
          <w:szCs w:val="28"/>
          <w:lang w:val="vi-VN"/>
        </w:rPr>
        <w:t>. Ban Điều hành Quỹ Hỗ trợ nông dân tỉnh, Hộ</w:t>
      </w:r>
      <w:r w:rsidR="00575ACA">
        <w:rPr>
          <w:rFonts w:ascii="Times New Roman" w:eastAsia="Calibri" w:hAnsi="Times New Roman" w:cs="Times New Roman"/>
          <w:sz w:val="28"/>
          <w:szCs w:val="28"/>
          <w:lang w:val="vi-VN"/>
        </w:rPr>
        <w:t xml:space="preserve">i Nông dân </w:t>
      </w:r>
      <w:r w:rsidR="00C557A6">
        <w:rPr>
          <w:rFonts w:ascii="Times New Roman" w:eastAsia="Calibri" w:hAnsi="Times New Roman" w:cs="Times New Roman"/>
          <w:sz w:val="28"/>
          <w:szCs w:val="28"/>
          <w:lang w:val="vi-VN"/>
        </w:rPr>
        <w:t>xã/</w:t>
      </w:r>
      <w:r w:rsidR="00575ACA">
        <w:rPr>
          <w:rFonts w:ascii="Times New Roman" w:eastAsia="Calibri" w:hAnsi="Times New Roman" w:cs="Times New Roman"/>
          <w:sz w:val="28"/>
          <w:szCs w:val="28"/>
          <w:lang w:val="vi-VN"/>
        </w:rPr>
        <w:t>phường........</w:t>
      </w:r>
      <w:r w:rsidRPr="00C557A6">
        <w:rPr>
          <w:rFonts w:ascii="Times New Roman" w:eastAsia="Calibri" w:hAnsi="Times New Roman" w:cs="Times New Roman"/>
          <w:sz w:val="28"/>
          <w:szCs w:val="28"/>
          <w:lang w:val="vi-VN"/>
        </w:rPr>
        <w:t>, các tổ chức, cá nhân</w:t>
      </w:r>
      <w:r w:rsidRPr="003F4257">
        <w:rPr>
          <w:rFonts w:ascii="Times New Roman" w:eastAsia="Calibri" w:hAnsi="Times New Roman" w:cs="Times New Roman"/>
          <w:sz w:val="28"/>
          <w:szCs w:val="28"/>
          <w:lang w:val="vi-VN"/>
        </w:rPr>
        <w:t xml:space="preserve"> </w:t>
      </w:r>
      <w:r w:rsidR="0057496E" w:rsidRPr="00C557A6">
        <w:rPr>
          <w:rFonts w:ascii="Times New Roman" w:eastAsia="Calibri" w:hAnsi="Times New Roman" w:cs="Times New Roman"/>
          <w:sz w:val="28"/>
          <w:szCs w:val="28"/>
          <w:lang w:val="vi-VN"/>
        </w:rPr>
        <w:t xml:space="preserve">có liên quan </w:t>
      </w:r>
      <w:r w:rsidRPr="003F4257">
        <w:rPr>
          <w:rFonts w:ascii="Times New Roman" w:eastAsia="Calibri" w:hAnsi="Times New Roman" w:cs="Times New Roman"/>
          <w:sz w:val="28"/>
          <w:szCs w:val="28"/>
          <w:lang w:val="vi-VN"/>
        </w:rPr>
        <w:t>chịu trách nhiệm thi hành Quyết định này.</w:t>
      </w:r>
      <w:r w:rsidR="0057496E" w:rsidRPr="00C557A6">
        <w:rPr>
          <w:rFonts w:ascii="Times New Roman" w:eastAsia="Calibri" w:hAnsi="Times New Roman" w:cs="Times New Roman"/>
          <w:sz w:val="28"/>
          <w:szCs w:val="28"/>
          <w:lang w:val="vi-VN"/>
        </w:rPr>
        <w:t>/.</w:t>
      </w:r>
    </w:p>
    <w:p w14:paraId="2D59CEA7" w14:textId="77777777" w:rsidR="003F4257" w:rsidRPr="003F4257" w:rsidRDefault="003F4257" w:rsidP="003F4257">
      <w:pPr>
        <w:spacing w:before="120" w:after="0" w:line="320" w:lineRule="exact"/>
        <w:ind w:firstLine="720"/>
        <w:jc w:val="both"/>
        <w:rPr>
          <w:rFonts w:ascii="Times New Roman" w:eastAsia="Calibri" w:hAnsi="Times New Roman" w:cs="Times New Roman"/>
          <w:sz w:val="28"/>
          <w:szCs w:val="28"/>
          <w:lang w:val="vi-VN"/>
        </w:rPr>
      </w:pPr>
    </w:p>
    <w:tbl>
      <w:tblPr>
        <w:tblW w:w="9120" w:type="dxa"/>
        <w:tblLook w:val="01E0" w:firstRow="1" w:lastRow="1" w:firstColumn="1" w:lastColumn="1" w:noHBand="0" w:noVBand="0"/>
      </w:tblPr>
      <w:tblGrid>
        <w:gridCol w:w="4556"/>
        <w:gridCol w:w="4564"/>
      </w:tblGrid>
      <w:tr w:rsidR="003F4257" w:rsidRPr="003F4257" w14:paraId="2923154C" w14:textId="77777777" w:rsidTr="003F4257">
        <w:tc>
          <w:tcPr>
            <w:tcW w:w="4556" w:type="dxa"/>
          </w:tcPr>
          <w:p w14:paraId="6959B994" w14:textId="77777777" w:rsidR="003F4257" w:rsidRPr="0097091C" w:rsidRDefault="003F4257" w:rsidP="003F4257">
            <w:pPr>
              <w:spacing w:after="0"/>
              <w:rPr>
                <w:rFonts w:ascii="Times New Roman" w:eastAsia="Calibri" w:hAnsi="Times New Roman" w:cs="Times New Roman"/>
                <w:bCs/>
                <w:iCs/>
                <w:sz w:val="28"/>
                <w:szCs w:val="28"/>
                <w:u w:val="single"/>
                <w:lang w:val="vi-VN"/>
              </w:rPr>
            </w:pPr>
            <w:r w:rsidRPr="0097091C">
              <w:rPr>
                <w:rFonts w:ascii="Times New Roman" w:eastAsia="Calibri" w:hAnsi="Times New Roman" w:cs="Times New Roman"/>
                <w:bCs/>
                <w:iCs/>
                <w:sz w:val="28"/>
                <w:szCs w:val="28"/>
                <w:u w:val="single"/>
                <w:lang w:val="vi-VN"/>
              </w:rPr>
              <w:t>Nơi nhận:</w:t>
            </w:r>
          </w:p>
          <w:p w14:paraId="192C3C42" w14:textId="77777777" w:rsidR="0057496E" w:rsidRPr="00C557A6" w:rsidRDefault="0057496E" w:rsidP="0057496E">
            <w:pPr>
              <w:spacing w:after="0"/>
              <w:rPr>
                <w:rFonts w:ascii="Times New Roman" w:eastAsia="Calibri" w:hAnsi="Times New Roman" w:cs="Times New Roman"/>
                <w:sz w:val="24"/>
                <w:szCs w:val="24"/>
                <w:lang w:val="vi-VN"/>
              </w:rPr>
            </w:pPr>
            <w:r w:rsidRPr="00C557A6">
              <w:rPr>
                <w:rFonts w:ascii="Times New Roman" w:eastAsia="Calibri" w:hAnsi="Times New Roman" w:cs="Times New Roman"/>
                <w:sz w:val="24"/>
                <w:szCs w:val="24"/>
                <w:lang w:val="vi-VN"/>
              </w:rPr>
              <w:t xml:space="preserve">- BTV Hội Nông dân tỉnh; </w:t>
            </w:r>
          </w:p>
          <w:p w14:paraId="2C946398" w14:textId="40859381" w:rsidR="0057496E" w:rsidRPr="00C557A6" w:rsidRDefault="0057496E" w:rsidP="003F4257">
            <w:pPr>
              <w:spacing w:after="0"/>
              <w:rPr>
                <w:rFonts w:ascii="Times New Roman" w:eastAsia="Calibri" w:hAnsi="Times New Roman" w:cs="Times New Roman"/>
                <w:sz w:val="24"/>
                <w:szCs w:val="24"/>
                <w:lang w:val="vi-VN"/>
              </w:rPr>
            </w:pPr>
            <w:r w:rsidRPr="00C557A6">
              <w:rPr>
                <w:rFonts w:ascii="Times New Roman" w:eastAsia="Calibri" w:hAnsi="Times New Roman" w:cs="Times New Roman"/>
                <w:sz w:val="24"/>
                <w:szCs w:val="24"/>
                <w:lang w:val="vi-VN"/>
              </w:rPr>
              <w:t>- HĐQL, BKS Quỹ HTND tỉnh;</w:t>
            </w:r>
          </w:p>
          <w:p w14:paraId="32314599" w14:textId="1184BEB2" w:rsidR="003F4257" w:rsidRDefault="003F4257" w:rsidP="003F4257">
            <w:pPr>
              <w:spacing w:after="0"/>
              <w:rPr>
                <w:rFonts w:ascii="Times New Roman" w:eastAsia="Calibri" w:hAnsi="Times New Roman" w:cs="Times New Roman"/>
                <w:sz w:val="24"/>
                <w:szCs w:val="24"/>
              </w:rPr>
            </w:pPr>
            <w:r w:rsidRPr="003F4257">
              <w:rPr>
                <w:rFonts w:ascii="Times New Roman" w:eastAsia="Calibri" w:hAnsi="Times New Roman" w:cs="Times New Roman"/>
                <w:sz w:val="24"/>
                <w:szCs w:val="24"/>
              </w:rPr>
              <w:t xml:space="preserve">- </w:t>
            </w:r>
            <w:r w:rsidRPr="003F4257">
              <w:rPr>
                <w:rFonts w:ascii="Times New Roman" w:eastAsia="Calibri" w:hAnsi="Times New Roman" w:cs="Times New Roman"/>
                <w:sz w:val="24"/>
                <w:szCs w:val="24"/>
                <w:lang w:val="vi-VN"/>
              </w:rPr>
              <w:t>Như Điều 4</w:t>
            </w:r>
            <w:r w:rsidR="0057496E">
              <w:rPr>
                <w:rFonts w:ascii="Times New Roman" w:eastAsia="Calibri" w:hAnsi="Times New Roman" w:cs="Times New Roman"/>
                <w:sz w:val="24"/>
                <w:szCs w:val="24"/>
              </w:rPr>
              <w:t>;</w:t>
            </w:r>
          </w:p>
          <w:p w14:paraId="2747C877" w14:textId="449E1492" w:rsidR="003F4257" w:rsidRPr="003F4257" w:rsidRDefault="003F4257" w:rsidP="003F4257">
            <w:pPr>
              <w:spacing w:after="0"/>
              <w:rPr>
                <w:rFonts w:ascii="Times New Roman" w:eastAsia="Calibri" w:hAnsi="Times New Roman" w:cs="Times New Roman"/>
                <w:sz w:val="28"/>
                <w:szCs w:val="28"/>
                <w:lang w:val="vi-VN"/>
              </w:rPr>
            </w:pPr>
            <w:r w:rsidRPr="003F4257">
              <w:rPr>
                <w:rFonts w:ascii="Times New Roman" w:eastAsia="Calibri" w:hAnsi="Times New Roman" w:cs="Times New Roman"/>
                <w:sz w:val="24"/>
                <w:szCs w:val="24"/>
                <w:lang w:val="vi-VN"/>
              </w:rPr>
              <w:t>- Lưu</w:t>
            </w:r>
            <w:r w:rsidR="0057496E">
              <w:rPr>
                <w:rFonts w:ascii="Times New Roman" w:eastAsia="Calibri" w:hAnsi="Times New Roman" w:cs="Times New Roman"/>
                <w:sz w:val="24"/>
                <w:szCs w:val="24"/>
              </w:rPr>
              <w:t xml:space="preserve"> VT.</w:t>
            </w:r>
          </w:p>
        </w:tc>
        <w:tc>
          <w:tcPr>
            <w:tcW w:w="4564" w:type="dxa"/>
          </w:tcPr>
          <w:p w14:paraId="07E23475" w14:textId="54E300C2" w:rsidR="003F4257" w:rsidRDefault="003F4257" w:rsidP="003F4257">
            <w:pPr>
              <w:spacing w:after="0"/>
              <w:jc w:val="center"/>
              <w:rPr>
                <w:rFonts w:ascii="Times New Roman" w:eastAsia="Calibri" w:hAnsi="Times New Roman" w:cs="Times New Roman"/>
                <w:b/>
                <w:sz w:val="28"/>
                <w:szCs w:val="28"/>
              </w:rPr>
            </w:pPr>
            <w:r w:rsidRPr="003F4257">
              <w:rPr>
                <w:rFonts w:ascii="Times New Roman" w:eastAsia="Calibri" w:hAnsi="Times New Roman" w:cs="Times New Roman"/>
                <w:b/>
                <w:sz w:val="28"/>
                <w:szCs w:val="28"/>
              </w:rPr>
              <w:t>GIÁM ĐỐC</w:t>
            </w:r>
          </w:p>
          <w:p w14:paraId="23A1069E" w14:textId="379D0B0B" w:rsidR="00C944C1" w:rsidRDefault="00C944C1" w:rsidP="003F4257">
            <w:pPr>
              <w:spacing w:after="0"/>
              <w:jc w:val="center"/>
              <w:rPr>
                <w:rFonts w:ascii="Times New Roman" w:eastAsia="Calibri" w:hAnsi="Times New Roman" w:cs="Times New Roman"/>
                <w:b/>
                <w:sz w:val="28"/>
                <w:szCs w:val="28"/>
              </w:rPr>
            </w:pPr>
          </w:p>
          <w:p w14:paraId="1EBD6E0E" w14:textId="2AA0F6E0" w:rsidR="00C944C1" w:rsidRDefault="00C944C1" w:rsidP="003F4257">
            <w:pPr>
              <w:spacing w:after="0"/>
              <w:jc w:val="center"/>
              <w:rPr>
                <w:rFonts w:ascii="Times New Roman" w:eastAsia="Calibri" w:hAnsi="Times New Roman" w:cs="Times New Roman"/>
                <w:b/>
                <w:sz w:val="28"/>
                <w:szCs w:val="28"/>
              </w:rPr>
            </w:pPr>
          </w:p>
          <w:p w14:paraId="7C2BA638" w14:textId="7DAEE76F" w:rsidR="00C944C1" w:rsidRDefault="00C944C1" w:rsidP="003F4257">
            <w:pPr>
              <w:spacing w:after="0"/>
              <w:jc w:val="center"/>
              <w:rPr>
                <w:rFonts w:ascii="Times New Roman" w:eastAsia="Calibri" w:hAnsi="Times New Roman" w:cs="Times New Roman"/>
                <w:b/>
                <w:sz w:val="28"/>
                <w:szCs w:val="28"/>
              </w:rPr>
            </w:pPr>
          </w:p>
          <w:p w14:paraId="39F18F53" w14:textId="684C865C" w:rsidR="00C944C1" w:rsidRPr="00C944C1" w:rsidRDefault="00C944C1" w:rsidP="003F4257">
            <w:pPr>
              <w:spacing w:after="0"/>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Võ Văn Phong</w:t>
            </w:r>
          </w:p>
          <w:p w14:paraId="0C031AF7" w14:textId="77777777" w:rsidR="003F4257" w:rsidRPr="003F4257" w:rsidRDefault="003F4257" w:rsidP="003F4257">
            <w:pPr>
              <w:spacing w:after="0"/>
              <w:jc w:val="center"/>
              <w:rPr>
                <w:rFonts w:ascii="Times New Roman" w:eastAsia="Calibri" w:hAnsi="Times New Roman" w:cs="Times New Roman"/>
                <w:b/>
                <w:sz w:val="28"/>
                <w:szCs w:val="28"/>
                <w:lang w:val="vi-VN"/>
              </w:rPr>
            </w:pPr>
          </w:p>
          <w:p w14:paraId="6E2E1A85" w14:textId="77777777" w:rsidR="003F4257" w:rsidRPr="003F4257" w:rsidRDefault="003F4257" w:rsidP="003F4257">
            <w:pPr>
              <w:spacing w:after="0"/>
              <w:rPr>
                <w:rFonts w:ascii="Times New Roman" w:eastAsia="Calibri" w:hAnsi="Times New Roman" w:cs="Times New Roman"/>
                <w:b/>
                <w:sz w:val="28"/>
                <w:szCs w:val="28"/>
              </w:rPr>
            </w:pPr>
          </w:p>
          <w:p w14:paraId="79BC4145" w14:textId="77777777" w:rsidR="003F4257" w:rsidRPr="003F4257" w:rsidRDefault="003F4257" w:rsidP="003F4257">
            <w:pPr>
              <w:spacing w:after="0"/>
              <w:jc w:val="center"/>
              <w:rPr>
                <w:rFonts w:ascii="Times New Roman" w:eastAsia="Calibri" w:hAnsi="Times New Roman" w:cs="Times New Roman"/>
                <w:b/>
                <w:sz w:val="28"/>
                <w:szCs w:val="28"/>
                <w:lang w:val="vi-VN"/>
              </w:rPr>
            </w:pPr>
          </w:p>
          <w:p w14:paraId="4620F611" w14:textId="77777777" w:rsidR="003F4257" w:rsidRPr="003F4257" w:rsidRDefault="003F4257" w:rsidP="003F4257">
            <w:pPr>
              <w:spacing w:after="0"/>
              <w:jc w:val="center"/>
              <w:rPr>
                <w:rFonts w:ascii="Times New Roman" w:eastAsia="Calibri" w:hAnsi="Times New Roman" w:cs="Times New Roman"/>
                <w:b/>
                <w:sz w:val="28"/>
                <w:szCs w:val="28"/>
                <w:lang w:val="vi-VN"/>
              </w:rPr>
            </w:pPr>
          </w:p>
          <w:p w14:paraId="798CC9B5" w14:textId="52FDB0B2" w:rsidR="003F4257" w:rsidRPr="003F4257" w:rsidRDefault="003F4257" w:rsidP="00C944C1">
            <w:pPr>
              <w:spacing w:after="0"/>
              <w:jc w:val="center"/>
              <w:rPr>
                <w:rFonts w:ascii="Times New Roman" w:eastAsia="Calibri" w:hAnsi="Times New Roman" w:cs="Times New Roman"/>
                <w:b/>
                <w:sz w:val="28"/>
                <w:szCs w:val="28"/>
                <w:lang w:val="vi-VN"/>
              </w:rPr>
            </w:pPr>
            <w:r w:rsidRPr="003F4257">
              <w:rPr>
                <w:rFonts w:ascii="Times New Roman" w:eastAsia="Calibri" w:hAnsi="Times New Roman" w:cs="Times New Roman"/>
                <w:b/>
                <w:sz w:val="28"/>
                <w:szCs w:val="28"/>
                <w:lang w:val="vi-VN"/>
              </w:rPr>
              <w:t xml:space="preserve"> </w:t>
            </w:r>
          </w:p>
        </w:tc>
      </w:tr>
    </w:tbl>
    <w:p w14:paraId="05063327" w14:textId="77777777" w:rsidR="00F726A3" w:rsidRPr="00D666B6" w:rsidRDefault="00F726A3" w:rsidP="00786020">
      <w:pPr>
        <w:spacing w:after="0" w:line="360" w:lineRule="exact"/>
        <w:rPr>
          <w:rFonts w:ascii="Times New Roman" w:hAnsi="Times New Roman" w:cs="Times New Roman"/>
          <w:sz w:val="28"/>
          <w:szCs w:val="28"/>
        </w:rPr>
      </w:pPr>
    </w:p>
    <w:sectPr w:rsidR="00F726A3" w:rsidRPr="00D666B6" w:rsidSect="005972EF">
      <w:headerReference w:type="default" r:id="rId8"/>
      <w:footerReference w:type="even" r:id="rId9"/>
      <w:footerReference w:type="default" r:id="rId10"/>
      <w:footerReference w:type="first" r:id="rId11"/>
      <w:pgSz w:w="11907" w:h="16840" w:code="9"/>
      <w:pgMar w:top="426" w:right="1134" w:bottom="1134" w:left="1701"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F9716" w14:textId="77777777" w:rsidR="00482275" w:rsidRDefault="00482275">
      <w:pPr>
        <w:spacing w:after="0" w:line="240" w:lineRule="auto"/>
      </w:pPr>
      <w:r>
        <w:separator/>
      </w:r>
    </w:p>
  </w:endnote>
  <w:endnote w:type="continuationSeparator" w:id="0">
    <w:p w14:paraId="47B68918" w14:textId="77777777" w:rsidR="00482275" w:rsidRDefault="00482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8E03" w14:textId="77777777" w:rsidR="003F4257" w:rsidRPr="00883FB5" w:rsidRDefault="003F4257" w:rsidP="003F4257">
    <w:pPr>
      <w:pStyle w:val="Footer"/>
      <w:jc w:val="center"/>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0D3A" w14:textId="77777777" w:rsidR="003F4257" w:rsidRDefault="003F4257">
    <w:pPr>
      <w:pStyle w:val="Footer"/>
      <w:jc w:val="center"/>
    </w:pPr>
  </w:p>
  <w:p w14:paraId="016E3A53" w14:textId="77777777" w:rsidR="003F4257" w:rsidRDefault="003F42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57440"/>
      <w:docPartObj>
        <w:docPartGallery w:val="Page Numbers (Bottom of Page)"/>
        <w:docPartUnique/>
      </w:docPartObj>
    </w:sdtPr>
    <w:sdtEndPr/>
    <w:sdtContent>
      <w:p w14:paraId="722CF1CF" w14:textId="77777777" w:rsidR="003F4257" w:rsidRDefault="00482275">
        <w:pPr>
          <w:pStyle w:val="Footer"/>
          <w:jc w:val="center"/>
        </w:pPr>
      </w:p>
    </w:sdtContent>
  </w:sdt>
  <w:p w14:paraId="414588D0" w14:textId="77777777" w:rsidR="003F4257" w:rsidRDefault="003F4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98415" w14:textId="77777777" w:rsidR="00482275" w:rsidRDefault="00482275">
      <w:pPr>
        <w:spacing w:after="0" w:line="240" w:lineRule="auto"/>
      </w:pPr>
      <w:r>
        <w:separator/>
      </w:r>
    </w:p>
  </w:footnote>
  <w:footnote w:type="continuationSeparator" w:id="0">
    <w:p w14:paraId="2A7B568A" w14:textId="77777777" w:rsidR="00482275" w:rsidRDefault="00482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790266"/>
      <w:docPartObj>
        <w:docPartGallery w:val="Page Numbers (Top of Page)"/>
        <w:docPartUnique/>
      </w:docPartObj>
    </w:sdtPr>
    <w:sdtEndPr>
      <w:rPr>
        <w:noProof/>
      </w:rPr>
    </w:sdtEndPr>
    <w:sdtContent>
      <w:p w14:paraId="61980D60" w14:textId="77167340" w:rsidR="003F4257" w:rsidRDefault="003F4257" w:rsidP="003F4257">
        <w:pPr>
          <w:pStyle w:val="Header1"/>
          <w:jc w:val="center"/>
        </w:pPr>
        <w:r>
          <w:fldChar w:fldCharType="begin"/>
        </w:r>
        <w:r>
          <w:instrText xml:space="preserve"> PAGE   \* MERGEFORMAT </w:instrText>
        </w:r>
        <w:r>
          <w:fldChar w:fldCharType="separate"/>
        </w:r>
        <w:r w:rsidR="0046765E">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72C85"/>
    <w:multiLevelType w:val="hybridMultilevel"/>
    <w:tmpl w:val="913E7EFC"/>
    <w:lvl w:ilvl="0" w:tplc="8AFE9D72">
      <w:start w:val="2"/>
      <w:numFmt w:val="bullet"/>
      <w:lvlText w:val="-"/>
      <w:lvlJc w:val="left"/>
      <w:pPr>
        <w:ind w:left="720" w:hanging="360"/>
      </w:pPr>
      <w:rPr>
        <w:rFonts w:ascii="Times New Roman" w:eastAsia="SimSu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F7F74"/>
    <w:multiLevelType w:val="hybridMultilevel"/>
    <w:tmpl w:val="15606FF0"/>
    <w:lvl w:ilvl="0" w:tplc="FA6A5A70">
      <w:start w:val="2"/>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2" w15:restartNumberingAfterBreak="0">
    <w:nsid w:val="136A703C"/>
    <w:multiLevelType w:val="hybridMultilevel"/>
    <w:tmpl w:val="DCF079D0"/>
    <w:lvl w:ilvl="0" w:tplc="8C32DD0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F7496A"/>
    <w:multiLevelType w:val="hybridMultilevel"/>
    <w:tmpl w:val="E9261DDA"/>
    <w:lvl w:ilvl="0" w:tplc="70D06436">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F0B3A42"/>
    <w:multiLevelType w:val="hybridMultilevel"/>
    <w:tmpl w:val="0CE86EF6"/>
    <w:lvl w:ilvl="0" w:tplc="F2705FBC">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15:restartNumberingAfterBreak="0">
    <w:nsid w:val="6B9B55E7"/>
    <w:multiLevelType w:val="multilevel"/>
    <w:tmpl w:val="4D62241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73B"/>
    <w:rsid w:val="0000204C"/>
    <w:rsid w:val="00013F7E"/>
    <w:rsid w:val="00022687"/>
    <w:rsid w:val="00036D77"/>
    <w:rsid w:val="000402BD"/>
    <w:rsid w:val="000567D5"/>
    <w:rsid w:val="000573EA"/>
    <w:rsid w:val="0006007E"/>
    <w:rsid w:val="00062D94"/>
    <w:rsid w:val="0006399E"/>
    <w:rsid w:val="00070335"/>
    <w:rsid w:val="00074C48"/>
    <w:rsid w:val="000753D3"/>
    <w:rsid w:val="00092C3D"/>
    <w:rsid w:val="000A7AF4"/>
    <w:rsid w:val="000B4459"/>
    <w:rsid w:val="000C25E3"/>
    <w:rsid w:val="000D55AB"/>
    <w:rsid w:val="000D6E18"/>
    <w:rsid w:val="000E05E4"/>
    <w:rsid w:val="000E66D8"/>
    <w:rsid w:val="000F41DE"/>
    <w:rsid w:val="00100191"/>
    <w:rsid w:val="0011560A"/>
    <w:rsid w:val="00141AF4"/>
    <w:rsid w:val="001428F5"/>
    <w:rsid w:val="00165B9E"/>
    <w:rsid w:val="00176C8A"/>
    <w:rsid w:val="00195054"/>
    <w:rsid w:val="0019567F"/>
    <w:rsid w:val="001C0908"/>
    <w:rsid w:val="001C37A5"/>
    <w:rsid w:val="001F0F0F"/>
    <w:rsid w:val="001F4774"/>
    <w:rsid w:val="001F4EC3"/>
    <w:rsid w:val="00206726"/>
    <w:rsid w:val="00222B5F"/>
    <w:rsid w:val="00230B9B"/>
    <w:rsid w:val="00241C82"/>
    <w:rsid w:val="00242581"/>
    <w:rsid w:val="00242CC1"/>
    <w:rsid w:val="00243E08"/>
    <w:rsid w:val="002478B5"/>
    <w:rsid w:val="00252DFD"/>
    <w:rsid w:val="0025507D"/>
    <w:rsid w:val="00260B84"/>
    <w:rsid w:val="0027640A"/>
    <w:rsid w:val="0027685E"/>
    <w:rsid w:val="00281C65"/>
    <w:rsid w:val="002A23BF"/>
    <w:rsid w:val="002C29F7"/>
    <w:rsid w:val="002D172E"/>
    <w:rsid w:val="002D679B"/>
    <w:rsid w:val="002D6A4D"/>
    <w:rsid w:val="002F4E42"/>
    <w:rsid w:val="00300A75"/>
    <w:rsid w:val="0030270B"/>
    <w:rsid w:val="00310EBD"/>
    <w:rsid w:val="00315551"/>
    <w:rsid w:val="003302ED"/>
    <w:rsid w:val="003351B9"/>
    <w:rsid w:val="00336DDF"/>
    <w:rsid w:val="00337CF9"/>
    <w:rsid w:val="00350723"/>
    <w:rsid w:val="003772FC"/>
    <w:rsid w:val="003845EC"/>
    <w:rsid w:val="003A06C5"/>
    <w:rsid w:val="003A1DE8"/>
    <w:rsid w:val="003A368C"/>
    <w:rsid w:val="003A6AC7"/>
    <w:rsid w:val="003B3442"/>
    <w:rsid w:val="003B3CAE"/>
    <w:rsid w:val="003B6BB0"/>
    <w:rsid w:val="003F0C3B"/>
    <w:rsid w:val="003F4257"/>
    <w:rsid w:val="004068B4"/>
    <w:rsid w:val="00406C44"/>
    <w:rsid w:val="00407FF5"/>
    <w:rsid w:val="00414D8A"/>
    <w:rsid w:val="00420C53"/>
    <w:rsid w:val="00420E8B"/>
    <w:rsid w:val="00424563"/>
    <w:rsid w:val="0043334D"/>
    <w:rsid w:val="00437FAD"/>
    <w:rsid w:val="00461FDE"/>
    <w:rsid w:val="0046765E"/>
    <w:rsid w:val="00470BE8"/>
    <w:rsid w:val="00482275"/>
    <w:rsid w:val="00483D96"/>
    <w:rsid w:val="00496F8E"/>
    <w:rsid w:val="004A219E"/>
    <w:rsid w:val="004A41E6"/>
    <w:rsid w:val="004A5FDA"/>
    <w:rsid w:val="004B68DF"/>
    <w:rsid w:val="004C141A"/>
    <w:rsid w:val="004C69F8"/>
    <w:rsid w:val="004E76E5"/>
    <w:rsid w:val="004F1BF0"/>
    <w:rsid w:val="004F4577"/>
    <w:rsid w:val="004F52E5"/>
    <w:rsid w:val="004F70EA"/>
    <w:rsid w:val="005005D5"/>
    <w:rsid w:val="005200BF"/>
    <w:rsid w:val="0053556E"/>
    <w:rsid w:val="005370C0"/>
    <w:rsid w:val="00543D85"/>
    <w:rsid w:val="00547D5D"/>
    <w:rsid w:val="0057430D"/>
    <w:rsid w:val="0057496E"/>
    <w:rsid w:val="00575ACA"/>
    <w:rsid w:val="005774A5"/>
    <w:rsid w:val="00593102"/>
    <w:rsid w:val="005972EF"/>
    <w:rsid w:val="005A0971"/>
    <w:rsid w:val="005A1784"/>
    <w:rsid w:val="005B5C15"/>
    <w:rsid w:val="005B704B"/>
    <w:rsid w:val="005C0105"/>
    <w:rsid w:val="005D0BB9"/>
    <w:rsid w:val="005D46C7"/>
    <w:rsid w:val="005E3294"/>
    <w:rsid w:val="005F70EE"/>
    <w:rsid w:val="006013B0"/>
    <w:rsid w:val="00603512"/>
    <w:rsid w:val="006253C0"/>
    <w:rsid w:val="00636B37"/>
    <w:rsid w:val="006424E9"/>
    <w:rsid w:val="00650114"/>
    <w:rsid w:val="00655785"/>
    <w:rsid w:val="0067034F"/>
    <w:rsid w:val="00675986"/>
    <w:rsid w:val="00677831"/>
    <w:rsid w:val="006828D2"/>
    <w:rsid w:val="00683C62"/>
    <w:rsid w:val="00686F71"/>
    <w:rsid w:val="00697156"/>
    <w:rsid w:val="006C3A80"/>
    <w:rsid w:val="006D404D"/>
    <w:rsid w:val="006E0F0A"/>
    <w:rsid w:val="006E1C7C"/>
    <w:rsid w:val="006E1F4E"/>
    <w:rsid w:val="006F07C5"/>
    <w:rsid w:val="006F084F"/>
    <w:rsid w:val="006F72CF"/>
    <w:rsid w:val="00713D3D"/>
    <w:rsid w:val="007155AC"/>
    <w:rsid w:val="00715B67"/>
    <w:rsid w:val="00716764"/>
    <w:rsid w:val="007235D4"/>
    <w:rsid w:val="00723BBC"/>
    <w:rsid w:val="00726D45"/>
    <w:rsid w:val="00746DE3"/>
    <w:rsid w:val="00752F37"/>
    <w:rsid w:val="00755D26"/>
    <w:rsid w:val="007644F8"/>
    <w:rsid w:val="00770717"/>
    <w:rsid w:val="00771666"/>
    <w:rsid w:val="00771D25"/>
    <w:rsid w:val="00772A99"/>
    <w:rsid w:val="00774E7B"/>
    <w:rsid w:val="00784CAB"/>
    <w:rsid w:val="00786020"/>
    <w:rsid w:val="007A60C4"/>
    <w:rsid w:val="007D3C2C"/>
    <w:rsid w:val="008052E8"/>
    <w:rsid w:val="00813C0C"/>
    <w:rsid w:val="008155FC"/>
    <w:rsid w:val="00822F69"/>
    <w:rsid w:val="00836B47"/>
    <w:rsid w:val="00840CF4"/>
    <w:rsid w:val="008504EC"/>
    <w:rsid w:val="008651DA"/>
    <w:rsid w:val="008709C9"/>
    <w:rsid w:val="00882F52"/>
    <w:rsid w:val="00884A85"/>
    <w:rsid w:val="0089606C"/>
    <w:rsid w:val="008F26DA"/>
    <w:rsid w:val="009103AD"/>
    <w:rsid w:val="00912855"/>
    <w:rsid w:val="0091567F"/>
    <w:rsid w:val="00924847"/>
    <w:rsid w:val="00955D2A"/>
    <w:rsid w:val="009618E2"/>
    <w:rsid w:val="0097091C"/>
    <w:rsid w:val="00976D3C"/>
    <w:rsid w:val="009778EA"/>
    <w:rsid w:val="00984618"/>
    <w:rsid w:val="00995DA9"/>
    <w:rsid w:val="009A6CB8"/>
    <w:rsid w:val="009B1E3A"/>
    <w:rsid w:val="009B2FC1"/>
    <w:rsid w:val="009B4CE9"/>
    <w:rsid w:val="009B681B"/>
    <w:rsid w:val="009D0B95"/>
    <w:rsid w:val="009D231C"/>
    <w:rsid w:val="009D2E45"/>
    <w:rsid w:val="009D55BC"/>
    <w:rsid w:val="009E4F80"/>
    <w:rsid w:val="00A02B6C"/>
    <w:rsid w:val="00A30B64"/>
    <w:rsid w:val="00A34F73"/>
    <w:rsid w:val="00A553DE"/>
    <w:rsid w:val="00A77F63"/>
    <w:rsid w:val="00A86274"/>
    <w:rsid w:val="00AA0B65"/>
    <w:rsid w:val="00AA2069"/>
    <w:rsid w:val="00AA3A39"/>
    <w:rsid w:val="00AB321A"/>
    <w:rsid w:val="00AE1060"/>
    <w:rsid w:val="00AF4D2E"/>
    <w:rsid w:val="00B05E94"/>
    <w:rsid w:val="00B070E5"/>
    <w:rsid w:val="00B10160"/>
    <w:rsid w:val="00B112B7"/>
    <w:rsid w:val="00B3542E"/>
    <w:rsid w:val="00B370B2"/>
    <w:rsid w:val="00B4015A"/>
    <w:rsid w:val="00B434E4"/>
    <w:rsid w:val="00B463E6"/>
    <w:rsid w:val="00B47D77"/>
    <w:rsid w:val="00B530C3"/>
    <w:rsid w:val="00B648F3"/>
    <w:rsid w:val="00B66281"/>
    <w:rsid w:val="00B73337"/>
    <w:rsid w:val="00B74D7F"/>
    <w:rsid w:val="00B74E77"/>
    <w:rsid w:val="00B844CB"/>
    <w:rsid w:val="00B94297"/>
    <w:rsid w:val="00B94ED3"/>
    <w:rsid w:val="00BA1ED5"/>
    <w:rsid w:val="00BA3C16"/>
    <w:rsid w:val="00BB6F2E"/>
    <w:rsid w:val="00BD2B14"/>
    <w:rsid w:val="00BD77FE"/>
    <w:rsid w:val="00C02922"/>
    <w:rsid w:val="00C15A82"/>
    <w:rsid w:val="00C24D21"/>
    <w:rsid w:val="00C33E0D"/>
    <w:rsid w:val="00C40AE5"/>
    <w:rsid w:val="00C557A6"/>
    <w:rsid w:val="00C560FE"/>
    <w:rsid w:val="00C611AD"/>
    <w:rsid w:val="00C64E78"/>
    <w:rsid w:val="00C67A09"/>
    <w:rsid w:val="00C76031"/>
    <w:rsid w:val="00C8624E"/>
    <w:rsid w:val="00C944C1"/>
    <w:rsid w:val="00C9777C"/>
    <w:rsid w:val="00CA1586"/>
    <w:rsid w:val="00CB1C67"/>
    <w:rsid w:val="00CB2CD6"/>
    <w:rsid w:val="00CC0137"/>
    <w:rsid w:val="00CE3161"/>
    <w:rsid w:val="00CF1BAB"/>
    <w:rsid w:val="00CF36AB"/>
    <w:rsid w:val="00CF598C"/>
    <w:rsid w:val="00D02020"/>
    <w:rsid w:val="00D03BA9"/>
    <w:rsid w:val="00D067C6"/>
    <w:rsid w:val="00D104CF"/>
    <w:rsid w:val="00D17429"/>
    <w:rsid w:val="00D21746"/>
    <w:rsid w:val="00D26921"/>
    <w:rsid w:val="00D34B28"/>
    <w:rsid w:val="00D40944"/>
    <w:rsid w:val="00D42DFE"/>
    <w:rsid w:val="00D45BDD"/>
    <w:rsid w:val="00D46D35"/>
    <w:rsid w:val="00D666B6"/>
    <w:rsid w:val="00D66E4D"/>
    <w:rsid w:val="00D7044B"/>
    <w:rsid w:val="00D73BF2"/>
    <w:rsid w:val="00D80CBE"/>
    <w:rsid w:val="00D9130E"/>
    <w:rsid w:val="00DA46A1"/>
    <w:rsid w:val="00DB2CFE"/>
    <w:rsid w:val="00DC3C0B"/>
    <w:rsid w:val="00DC7600"/>
    <w:rsid w:val="00DD0A00"/>
    <w:rsid w:val="00DE1A1A"/>
    <w:rsid w:val="00DE36BC"/>
    <w:rsid w:val="00DE3829"/>
    <w:rsid w:val="00DF5504"/>
    <w:rsid w:val="00DF7495"/>
    <w:rsid w:val="00E04106"/>
    <w:rsid w:val="00E12D94"/>
    <w:rsid w:val="00E20E59"/>
    <w:rsid w:val="00E343A6"/>
    <w:rsid w:val="00E343AA"/>
    <w:rsid w:val="00E34946"/>
    <w:rsid w:val="00E34E19"/>
    <w:rsid w:val="00E353FC"/>
    <w:rsid w:val="00E369C9"/>
    <w:rsid w:val="00E40931"/>
    <w:rsid w:val="00E460A6"/>
    <w:rsid w:val="00E80CE7"/>
    <w:rsid w:val="00E82120"/>
    <w:rsid w:val="00E84634"/>
    <w:rsid w:val="00E87484"/>
    <w:rsid w:val="00E97A04"/>
    <w:rsid w:val="00EB6BB9"/>
    <w:rsid w:val="00EC612A"/>
    <w:rsid w:val="00EF0C67"/>
    <w:rsid w:val="00EF19D3"/>
    <w:rsid w:val="00EF3042"/>
    <w:rsid w:val="00F1066D"/>
    <w:rsid w:val="00F114F7"/>
    <w:rsid w:val="00F25445"/>
    <w:rsid w:val="00F6057B"/>
    <w:rsid w:val="00F65B68"/>
    <w:rsid w:val="00F6676C"/>
    <w:rsid w:val="00F704AE"/>
    <w:rsid w:val="00F726A3"/>
    <w:rsid w:val="00F8282C"/>
    <w:rsid w:val="00F84FD5"/>
    <w:rsid w:val="00F86E2D"/>
    <w:rsid w:val="00F9173B"/>
    <w:rsid w:val="00FA3302"/>
    <w:rsid w:val="00FA6BC0"/>
    <w:rsid w:val="00FB2B4E"/>
    <w:rsid w:val="00FB3396"/>
    <w:rsid w:val="00FD1212"/>
    <w:rsid w:val="00FD47DB"/>
    <w:rsid w:val="00FF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289F9AE"/>
  <w15:chartTrackingRefBased/>
  <w15:docId w15:val="{02A363B0-C302-4C39-A723-B150A07B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line="360" w:lineRule="exact"/>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764"/>
    <w:pPr>
      <w:spacing w:before="0" w:after="200" w:line="276" w:lineRule="auto"/>
      <w:ind w:firstLine="0"/>
    </w:pPr>
    <w:rPr>
      <w:rFonts w:asciiTheme="minorHAnsi" w:eastAsiaTheme="minorEastAsia" w:hAnsiTheme="minorHAnsi"/>
      <w:kern w:val="0"/>
      <w:sz w:val="22"/>
      <w14:ligatures w14:val="none"/>
    </w:rPr>
  </w:style>
  <w:style w:type="paragraph" w:styleId="Heading1">
    <w:name w:val="heading 1"/>
    <w:basedOn w:val="Normal"/>
    <w:next w:val="Normal"/>
    <w:link w:val="Heading1Char"/>
    <w:uiPriority w:val="9"/>
    <w:qFormat/>
    <w:rsid w:val="00F917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F917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173B"/>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917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17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17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7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7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7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7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F917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173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9173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173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17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17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17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17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1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73B"/>
    <w:pPr>
      <w:numPr>
        <w:ilvl w:val="1"/>
      </w:numPr>
      <w:spacing w:after="160"/>
      <w:ind w:firstLine="72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9173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917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173B"/>
    <w:rPr>
      <w:i/>
      <w:iCs/>
      <w:color w:val="404040" w:themeColor="text1" w:themeTint="BF"/>
    </w:rPr>
  </w:style>
  <w:style w:type="paragraph" w:styleId="ListParagraph">
    <w:name w:val="List Paragraph"/>
    <w:basedOn w:val="Normal"/>
    <w:uiPriority w:val="34"/>
    <w:qFormat/>
    <w:rsid w:val="00F9173B"/>
    <w:pPr>
      <w:ind w:left="720"/>
      <w:contextualSpacing/>
    </w:pPr>
  </w:style>
  <w:style w:type="character" w:styleId="IntenseEmphasis">
    <w:name w:val="Intense Emphasis"/>
    <w:basedOn w:val="DefaultParagraphFont"/>
    <w:uiPriority w:val="21"/>
    <w:qFormat/>
    <w:rsid w:val="00F9173B"/>
    <w:rPr>
      <w:i/>
      <w:iCs/>
      <w:color w:val="2F5496" w:themeColor="accent1" w:themeShade="BF"/>
    </w:rPr>
  </w:style>
  <w:style w:type="paragraph" w:styleId="IntenseQuote">
    <w:name w:val="Intense Quote"/>
    <w:basedOn w:val="Normal"/>
    <w:next w:val="Normal"/>
    <w:link w:val="IntenseQuoteChar"/>
    <w:uiPriority w:val="30"/>
    <w:qFormat/>
    <w:rsid w:val="00F917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173B"/>
    <w:rPr>
      <w:i/>
      <w:iCs/>
      <w:color w:val="2F5496" w:themeColor="accent1" w:themeShade="BF"/>
    </w:rPr>
  </w:style>
  <w:style w:type="character" w:styleId="IntenseReference">
    <w:name w:val="Intense Reference"/>
    <w:basedOn w:val="DefaultParagraphFont"/>
    <w:uiPriority w:val="32"/>
    <w:qFormat/>
    <w:rsid w:val="00F9173B"/>
    <w:rPr>
      <w:b/>
      <w:bCs/>
      <w:smallCaps/>
      <w:color w:val="2F5496" w:themeColor="accent1" w:themeShade="BF"/>
      <w:spacing w:val="5"/>
    </w:rPr>
  </w:style>
  <w:style w:type="paragraph" w:styleId="FootnoteText">
    <w:name w:val="footnote text"/>
    <w:basedOn w:val="Normal"/>
    <w:link w:val="FootnoteTextChar"/>
    <w:rsid w:val="0071676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16764"/>
    <w:rPr>
      <w:rFonts w:eastAsia="Times New Roman" w:cs="Times New Roman"/>
      <w:kern w:val="0"/>
      <w:sz w:val="20"/>
      <w:szCs w:val="20"/>
      <w14:ligatures w14:val="none"/>
    </w:rPr>
  </w:style>
  <w:style w:type="character" w:styleId="FootnoteReference">
    <w:name w:val="footnote reference"/>
    <w:uiPriority w:val="99"/>
    <w:rsid w:val="00716764"/>
    <w:rPr>
      <w:vertAlign w:val="superscript"/>
    </w:rPr>
  </w:style>
  <w:style w:type="paragraph" w:styleId="NormalWeb">
    <w:name w:val="Normal (Web)"/>
    <w:basedOn w:val="Normal"/>
    <w:uiPriority w:val="99"/>
    <w:unhideWhenUsed/>
    <w:rsid w:val="0071676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716764"/>
    <w:rPr>
      <w:b/>
      <w:bCs/>
    </w:rPr>
  </w:style>
  <w:style w:type="table" w:styleId="TableGrid">
    <w:name w:val="Table Grid"/>
    <w:basedOn w:val="TableNormal"/>
    <w:uiPriority w:val="39"/>
    <w:rsid w:val="00716764"/>
    <w:pPr>
      <w:spacing w:before="0" w:line="240" w:lineRule="auto"/>
      <w:ind w:firstLine="0"/>
    </w:pPr>
    <w:rPr>
      <w:rFonts w:asciiTheme="minorHAnsi" w:hAnsiTheme="minorHAnsi"/>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3F42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4257"/>
    <w:rPr>
      <w:rFonts w:asciiTheme="minorHAnsi" w:eastAsiaTheme="minorEastAsia" w:hAnsiTheme="minorHAnsi"/>
      <w:kern w:val="0"/>
      <w:sz w:val="22"/>
      <w14:ligatures w14:val="none"/>
    </w:rPr>
  </w:style>
  <w:style w:type="paragraph" w:customStyle="1" w:styleId="Header1">
    <w:name w:val="Header1"/>
    <w:basedOn w:val="Normal"/>
    <w:next w:val="Header"/>
    <w:link w:val="HeaderChar"/>
    <w:uiPriority w:val="99"/>
    <w:unhideWhenUsed/>
    <w:rsid w:val="003F4257"/>
    <w:pPr>
      <w:tabs>
        <w:tab w:val="center" w:pos="4680"/>
        <w:tab w:val="right" w:pos="9360"/>
      </w:tabs>
      <w:spacing w:after="0" w:line="240" w:lineRule="auto"/>
    </w:pPr>
    <w:rPr>
      <w:rFonts w:ascii="Times New Roman" w:eastAsiaTheme="minorHAnsi" w:hAnsi="Times New Roman"/>
      <w:kern w:val="2"/>
      <w:sz w:val="28"/>
      <w14:ligatures w14:val="standardContextual"/>
    </w:rPr>
  </w:style>
  <w:style w:type="character" w:customStyle="1" w:styleId="HeaderChar">
    <w:name w:val="Header Char"/>
    <w:basedOn w:val="DefaultParagraphFont"/>
    <w:link w:val="Header1"/>
    <w:uiPriority w:val="99"/>
    <w:rsid w:val="003F4257"/>
    <w:rPr>
      <w:rFonts w:ascii="Times New Roman" w:hAnsi="Times New Roman"/>
      <w:sz w:val="28"/>
    </w:rPr>
  </w:style>
  <w:style w:type="paragraph" w:styleId="Header">
    <w:name w:val="header"/>
    <w:basedOn w:val="Normal"/>
    <w:link w:val="HeaderChar1"/>
    <w:uiPriority w:val="99"/>
    <w:semiHidden/>
    <w:unhideWhenUsed/>
    <w:rsid w:val="003F4257"/>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3F4257"/>
    <w:rPr>
      <w:rFonts w:asciiTheme="minorHAnsi" w:eastAsiaTheme="minorEastAsia" w:hAnsiTheme="minorHAnsi"/>
      <w:kern w:val="0"/>
      <w:sz w:val="22"/>
      <w14:ligatures w14:val="none"/>
    </w:rPr>
  </w:style>
  <w:style w:type="character" w:styleId="CommentReference">
    <w:name w:val="annotation reference"/>
    <w:basedOn w:val="DefaultParagraphFont"/>
    <w:uiPriority w:val="99"/>
    <w:semiHidden/>
    <w:unhideWhenUsed/>
    <w:rsid w:val="001428F5"/>
    <w:rPr>
      <w:sz w:val="16"/>
      <w:szCs w:val="16"/>
    </w:rPr>
  </w:style>
  <w:style w:type="paragraph" w:styleId="CommentText">
    <w:name w:val="annotation text"/>
    <w:basedOn w:val="Normal"/>
    <w:link w:val="CommentTextChar"/>
    <w:uiPriority w:val="99"/>
    <w:semiHidden/>
    <w:unhideWhenUsed/>
    <w:rsid w:val="001428F5"/>
    <w:pPr>
      <w:spacing w:line="240" w:lineRule="auto"/>
    </w:pPr>
    <w:rPr>
      <w:sz w:val="20"/>
      <w:szCs w:val="20"/>
    </w:rPr>
  </w:style>
  <w:style w:type="character" w:customStyle="1" w:styleId="CommentTextChar">
    <w:name w:val="Comment Text Char"/>
    <w:basedOn w:val="DefaultParagraphFont"/>
    <w:link w:val="CommentText"/>
    <w:uiPriority w:val="99"/>
    <w:semiHidden/>
    <w:rsid w:val="001428F5"/>
    <w:rPr>
      <w:rFonts w:asciiTheme="minorHAnsi" w:eastAsiaTheme="minorEastAsia"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28F5"/>
    <w:rPr>
      <w:b/>
      <w:bCs/>
    </w:rPr>
  </w:style>
  <w:style w:type="character" w:customStyle="1" w:styleId="CommentSubjectChar">
    <w:name w:val="Comment Subject Char"/>
    <w:basedOn w:val="CommentTextChar"/>
    <w:link w:val="CommentSubject"/>
    <w:uiPriority w:val="99"/>
    <w:semiHidden/>
    <w:rsid w:val="001428F5"/>
    <w:rPr>
      <w:rFonts w:asciiTheme="minorHAnsi" w:eastAsiaTheme="minorEastAsia" w:hAnsiTheme="minorHAns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CB750-2113-4C0F-B648-34807D6BE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 THANH ANH</dc:creator>
  <cp:keywords/>
  <dc:description/>
  <cp:lastModifiedBy>Administrator</cp:lastModifiedBy>
  <cp:revision>18</cp:revision>
  <cp:lastPrinted>2026-03-13T00:20:00Z</cp:lastPrinted>
  <dcterms:created xsi:type="dcterms:W3CDTF">2026-03-13T00:26:00Z</dcterms:created>
  <dcterms:modified xsi:type="dcterms:W3CDTF">2026-04-17T04:10:00Z</dcterms:modified>
</cp:coreProperties>
</file>