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D3" w:rsidRDefault="00774AD3">
      <w:bookmarkStart w:id="0" w:name="_GoBack"/>
      <w:bookmarkEnd w:id="0"/>
    </w:p>
    <w:tbl>
      <w:tblPr>
        <w:tblW w:w="10491" w:type="dxa"/>
        <w:tblInd w:w="-885" w:type="dxa"/>
        <w:tblLook w:val="04A0" w:firstRow="1" w:lastRow="0" w:firstColumn="1" w:lastColumn="0" w:noHBand="0" w:noVBand="1"/>
      </w:tblPr>
      <w:tblGrid>
        <w:gridCol w:w="4821"/>
        <w:gridCol w:w="5670"/>
      </w:tblGrid>
      <w:tr w:rsidR="00124512" w:rsidRPr="00124512" w:rsidTr="00A259A0">
        <w:tc>
          <w:tcPr>
            <w:tcW w:w="4821" w:type="dxa"/>
          </w:tcPr>
          <w:p w:rsidR="00013410" w:rsidRPr="008C078A" w:rsidRDefault="00013410" w:rsidP="00B70EF1">
            <w:pPr>
              <w:spacing w:line="264" w:lineRule="auto"/>
              <w:jc w:val="center"/>
              <w:rPr>
                <w:b/>
                <w:bCs/>
              </w:rPr>
            </w:pPr>
            <w:r w:rsidRPr="008C078A">
              <w:rPr>
                <w:b/>
              </w:rPr>
              <w:t>HỘI NÔNG DÂN VIỆT NAM</w:t>
            </w:r>
          </w:p>
          <w:p w:rsidR="00013410" w:rsidRPr="008C078A" w:rsidRDefault="00013410" w:rsidP="00B70EF1">
            <w:pPr>
              <w:spacing w:line="264" w:lineRule="auto"/>
              <w:jc w:val="center"/>
              <w:rPr>
                <w:rFonts w:ascii="Times New Roman Bold" w:hAnsi="Times New Roman Bold"/>
                <w:b/>
                <w:spacing w:val="-16"/>
              </w:rPr>
            </w:pPr>
            <w:r w:rsidRPr="008C078A">
              <w:rPr>
                <w:rFonts w:ascii="Times New Roman Bold" w:hAnsi="Times New Roman Bold"/>
                <w:b/>
                <w:spacing w:val="-16"/>
              </w:rPr>
              <w:t>BCH HỘI NÔNG DÂN TỈNH NGHỆ AN</w:t>
            </w:r>
          </w:p>
          <w:p w:rsidR="00013410" w:rsidRPr="00124512" w:rsidRDefault="00013410" w:rsidP="00B70EF1">
            <w:pPr>
              <w:spacing w:line="264" w:lineRule="auto"/>
              <w:jc w:val="center"/>
              <w:rPr>
                <w:spacing w:val="-10"/>
                <w:lang w:val="vi-VN"/>
              </w:rPr>
            </w:pPr>
            <w:r w:rsidRPr="00124512">
              <w:rPr>
                <w:spacing w:val="-10"/>
                <w:lang w:val="vi-VN"/>
              </w:rPr>
              <w:t>*</w:t>
            </w:r>
          </w:p>
          <w:p w:rsidR="00013410" w:rsidRPr="00124512" w:rsidRDefault="00013410" w:rsidP="00B70EF1">
            <w:pPr>
              <w:autoSpaceDE w:val="0"/>
              <w:autoSpaceDN w:val="0"/>
              <w:adjustRightInd w:val="0"/>
              <w:spacing w:line="264" w:lineRule="auto"/>
              <w:jc w:val="center"/>
              <w:rPr>
                <w:b/>
                <w:bCs/>
              </w:rPr>
            </w:pPr>
          </w:p>
        </w:tc>
        <w:tc>
          <w:tcPr>
            <w:tcW w:w="5670" w:type="dxa"/>
          </w:tcPr>
          <w:p w:rsidR="00013410" w:rsidRPr="00A259A0" w:rsidRDefault="00013410" w:rsidP="00B70EF1">
            <w:pPr>
              <w:spacing w:line="264" w:lineRule="auto"/>
              <w:jc w:val="center"/>
              <w:rPr>
                <w:rFonts w:ascii="Times New Roman Bold" w:hAnsi="Times New Roman Bold"/>
                <w:b/>
                <w:bCs/>
                <w:i/>
                <w:spacing w:val="-12"/>
                <w:lang w:val="vi-VN"/>
              </w:rPr>
            </w:pPr>
            <w:r w:rsidRPr="00A259A0">
              <w:rPr>
                <w:rFonts w:ascii="Times New Roman Bold" w:hAnsi="Times New Roman Bold"/>
                <w:b/>
                <w:spacing w:val="-12"/>
                <w:lang w:val="vi-VN"/>
              </w:rPr>
              <w:t>CỘNG HÒA XÃ HỘI CHỦ NGHĨA VIỆT NAM</w:t>
            </w:r>
          </w:p>
          <w:p w:rsidR="00013410" w:rsidRPr="00124512" w:rsidRDefault="004754F5" w:rsidP="00B70EF1">
            <w:pPr>
              <w:spacing w:line="264" w:lineRule="auto"/>
              <w:jc w:val="center"/>
              <w:rPr>
                <w:b/>
                <w:bCs/>
              </w:rPr>
            </w:pPr>
            <w:r>
              <w:rPr>
                <w:b/>
                <w:noProof/>
              </w:rPr>
              <mc:AlternateContent>
                <mc:Choice Requires="wps">
                  <w:drawing>
                    <wp:anchor distT="4294967295" distB="4294967295" distL="114300" distR="114300" simplePos="0" relativeHeight="251657728" behindDoc="0" locked="0" layoutInCell="1" allowOverlap="1">
                      <wp:simplePos x="0" y="0"/>
                      <wp:positionH relativeFrom="column">
                        <wp:posOffset>671195</wp:posOffset>
                      </wp:positionH>
                      <wp:positionV relativeFrom="paragraph">
                        <wp:posOffset>208279</wp:posOffset>
                      </wp:positionV>
                      <wp:extent cx="215519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85pt;margin-top:16.4pt;width:169.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u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"/>
                  </w:pict>
                </mc:Fallback>
              </mc:AlternateContent>
            </w:r>
            <w:r w:rsidR="00013410" w:rsidRPr="00124512">
              <w:rPr>
                <w:b/>
              </w:rPr>
              <w:t>Độc lập – Tự do – Hạnh phúc</w:t>
            </w:r>
          </w:p>
          <w:p w:rsidR="00B70EF1" w:rsidRDefault="00B70EF1" w:rsidP="00B70EF1">
            <w:pPr>
              <w:autoSpaceDE w:val="0"/>
              <w:autoSpaceDN w:val="0"/>
              <w:adjustRightInd w:val="0"/>
              <w:spacing w:line="264" w:lineRule="auto"/>
              <w:jc w:val="center"/>
              <w:rPr>
                <w:i/>
              </w:rPr>
            </w:pPr>
          </w:p>
          <w:p w:rsidR="00013410" w:rsidRPr="00124512" w:rsidRDefault="00013410" w:rsidP="00942D82">
            <w:pPr>
              <w:autoSpaceDE w:val="0"/>
              <w:autoSpaceDN w:val="0"/>
              <w:adjustRightInd w:val="0"/>
              <w:spacing w:line="264" w:lineRule="auto"/>
              <w:jc w:val="center"/>
              <w:rPr>
                <w:b/>
                <w:bCs/>
              </w:rPr>
            </w:pPr>
            <w:r w:rsidRPr="00124512">
              <w:rPr>
                <w:i/>
              </w:rPr>
              <w:t>Nghệ An, ngày</w:t>
            </w:r>
            <w:r w:rsidR="00B70EF1">
              <w:rPr>
                <w:i/>
                <w:lang w:val="vi-VN"/>
              </w:rPr>
              <w:t xml:space="preserve"> ....</w:t>
            </w:r>
            <w:r w:rsidRPr="00124512">
              <w:rPr>
                <w:i/>
              </w:rPr>
              <w:t xml:space="preserve">tháng </w:t>
            </w:r>
            <w:r w:rsidR="00B70EF1">
              <w:rPr>
                <w:i/>
              </w:rPr>
              <w:t xml:space="preserve">8 </w:t>
            </w:r>
            <w:r w:rsidRPr="00124512">
              <w:rPr>
                <w:i/>
              </w:rPr>
              <w:t>năm 20</w:t>
            </w:r>
            <w:r w:rsidR="00BD65D1" w:rsidRPr="00124512">
              <w:rPr>
                <w:i/>
              </w:rPr>
              <w:t>2</w:t>
            </w:r>
            <w:r w:rsidR="00942D82">
              <w:rPr>
                <w:i/>
              </w:rPr>
              <w:t>1</w:t>
            </w:r>
          </w:p>
        </w:tc>
      </w:tr>
    </w:tbl>
    <w:p w:rsidR="004F05E6" w:rsidRDefault="004F05E6" w:rsidP="006F390F">
      <w:pPr>
        <w:autoSpaceDE w:val="0"/>
        <w:autoSpaceDN w:val="0"/>
        <w:adjustRightInd w:val="0"/>
        <w:spacing w:line="264" w:lineRule="auto"/>
        <w:rPr>
          <w:kern w:val="16"/>
        </w:rPr>
      </w:pPr>
    </w:p>
    <w:p w:rsidR="00093E93" w:rsidRDefault="00093E93" w:rsidP="00E47E0A">
      <w:pPr>
        <w:autoSpaceDE w:val="0"/>
        <w:autoSpaceDN w:val="0"/>
        <w:adjustRightInd w:val="0"/>
        <w:spacing w:line="264" w:lineRule="auto"/>
        <w:rPr>
          <w:b/>
          <w:kern w:val="16"/>
        </w:rPr>
      </w:pPr>
    </w:p>
    <w:p w:rsidR="004F05E6" w:rsidRPr="00124512" w:rsidRDefault="00F02A5D" w:rsidP="00B70EF1">
      <w:pPr>
        <w:autoSpaceDE w:val="0"/>
        <w:autoSpaceDN w:val="0"/>
        <w:adjustRightInd w:val="0"/>
        <w:spacing w:line="264" w:lineRule="auto"/>
        <w:jc w:val="center"/>
        <w:rPr>
          <w:b/>
          <w:kern w:val="16"/>
          <w:lang w:val="vi-VN"/>
        </w:rPr>
      </w:pPr>
      <w:r>
        <w:rPr>
          <w:b/>
          <w:kern w:val="16"/>
        </w:rPr>
        <w:t>Đ</w:t>
      </w:r>
      <w:r w:rsidR="003E3731" w:rsidRPr="00124512">
        <w:rPr>
          <w:b/>
          <w:kern w:val="16"/>
        </w:rPr>
        <w:t>Ề CƯƠNG</w:t>
      </w:r>
    </w:p>
    <w:p w:rsidR="004F05E6" w:rsidRPr="00124512" w:rsidRDefault="00DC4197" w:rsidP="00B70EF1">
      <w:pPr>
        <w:autoSpaceDE w:val="0"/>
        <w:autoSpaceDN w:val="0"/>
        <w:adjustRightInd w:val="0"/>
        <w:spacing w:line="264" w:lineRule="auto"/>
        <w:jc w:val="center"/>
        <w:rPr>
          <w:b/>
          <w:kern w:val="16"/>
          <w:lang w:val="vi-VN"/>
        </w:rPr>
      </w:pPr>
      <w:r w:rsidRPr="00124512">
        <w:rPr>
          <w:b/>
          <w:kern w:val="16"/>
          <w:lang w:val="vi-VN"/>
        </w:rPr>
        <w:t xml:space="preserve">Tuyên truyền kỷ niệm </w:t>
      </w:r>
      <w:r w:rsidR="004F05E6" w:rsidRPr="00124512">
        <w:rPr>
          <w:b/>
          <w:kern w:val="16"/>
          <w:lang w:val="vi-VN"/>
        </w:rPr>
        <w:t>9</w:t>
      </w:r>
      <w:r w:rsidR="005B4769">
        <w:rPr>
          <w:b/>
          <w:kern w:val="16"/>
        </w:rPr>
        <w:t>1</w:t>
      </w:r>
      <w:r w:rsidR="004F05E6" w:rsidRPr="00124512">
        <w:rPr>
          <w:b/>
          <w:kern w:val="16"/>
          <w:lang w:val="vi-VN"/>
        </w:rPr>
        <w:t xml:space="preserve"> năm ngày thành lập Hội Nông dân Việt </w:t>
      </w:r>
    </w:p>
    <w:p w:rsidR="0020442F" w:rsidRPr="00124512" w:rsidRDefault="00024B26" w:rsidP="00B70EF1">
      <w:pPr>
        <w:autoSpaceDE w:val="0"/>
        <w:autoSpaceDN w:val="0"/>
        <w:adjustRightInd w:val="0"/>
        <w:spacing w:line="264" w:lineRule="auto"/>
        <w:jc w:val="center"/>
        <w:rPr>
          <w:b/>
          <w:kern w:val="16"/>
        </w:rPr>
      </w:pPr>
      <w:r>
        <w:rPr>
          <w:b/>
          <w:kern w:val="16"/>
        </w:rPr>
        <w:t xml:space="preserve">(14/10/1930 – </w:t>
      </w:r>
      <w:r w:rsidR="00DC4197" w:rsidRPr="00124512">
        <w:rPr>
          <w:b/>
          <w:kern w:val="16"/>
        </w:rPr>
        <w:t>14/10/202</w:t>
      </w:r>
      <w:r w:rsidR="005B4769">
        <w:rPr>
          <w:b/>
          <w:kern w:val="16"/>
        </w:rPr>
        <w:t>1</w:t>
      </w:r>
      <w:r w:rsidR="0020442F" w:rsidRPr="00124512">
        <w:rPr>
          <w:b/>
          <w:kern w:val="16"/>
        </w:rPr>
        <w:t>)</w:t>
      </w:r>
    </w:p>
    <w:p w:rsidR="00525405" w:rsidRPr="00124512" w:rsidRDefault="00525405" w:rsidP="00B70EF1">
      <w:pPr>
        <w:autoSpaceDE w:val="0"/>
        <w:autoSpaceDN w:val="0"/>
        <w:adjustRightInd w:val="0"/>
        <w:spacing w:line="264" w:lineRule="auto"/>
        <w:ind w:firstLine="697"/>
        <w:jc w:val="center"/>
        <w:rPr>
          <w:b/>
          <w:i/>
          <w:kern w:val="16"/>
        </w:rPr>
      </w:pPr>
    </w:p>
    <w:p w:rsidR="00FB0ABA" w:rsidRPr="00124512" w:rsidRDefault="00FB0ABA" w:rsidP="00B70EF1">
      <w:pPr>
        <w:autoSpaceDE w:val="0"/>
        <w:autoSpaceDN w:val="0"/>
        <w:adjustRightInd w:val="0"/>
        <w:spacing w:line="264" w:lineRule="auto"/>
        <w:ind w:firstLine="700"/>
        <w:jc w:val="both"/>
        <w:rPr>
          <w:b/>
          <w:kern w:val="16"/>
          <w:lang w:val="vi-VN"/>
        </w:rPr>
      </w:pPr>
      <w:r w:rsidRPr="00124512">
        <w:rPr>
          <w:b/>
          <w:kern w:val="16"/>
          <w:lang w:val="vi-VN"/>
        </w:rPr>
        <w:t xml:space="preserve">1. </w:t>
      </w:r>
      <w:r w:rsidR="00013410" w:rsidRPr="00124512">
        <w:rPr>
          <w:b/>
          <w:kern w:val="16"/>
          <w:lang w:val="vi-VN"/>
        </w:rPr>
        <w:t xml:space="preserve">Sự ra đời của </w:t>
      </w:r>
      <w:r w:rsidRPr="00124512">
        <w:rPr>
          <w:b/>
          <w:kern w:val="16"/>
          <w:lang w:val="vi-VN"/>
        </w:rPr>
        <w:t>Nông hội đỏ</w:t>
      </w:r>
      <w:r w:rsidR="00282875">
        <w:rPr>
          <w:b/>
          <w:kern w:val="16"/>
        </w:rPr>
        <w:t xml:space="preserve"> </w:t>
      </w:r>
      <w:r w:rsidR="00E84D2D" w:rsidRPr="00124512">
        <w:rPr>
          <w:b/>
          <w:kern w:val="16"/>
          <w:lang w:val="vi-VN"/>
        </w:rPr>
        <w:t>-</w:t>
      </w:r>
      <w:r w:rsidRPr="00124512">
        <w:rPr>
          <w:b/>
          <w:kern w:val="16"/>
          <w:lang w:val="vi-VN"/>
        </w:rPr>
        <w:t xml:space="preserve"> tiền thân của Hội Nông dân Việt Nam ngày nay</w:t>
      </w:r>
    </w:p>
    <w:p w:rsidR="005B4769" w:rsidRPr="00124512" w:rsidRDefault="005B4769" w:rsidP="005B4769">
      <w:pPr>
        <w:autoSpaceDE w:val="0"/>
        <w:autoSpaceDN w:val="0"/>
        <w:adjustRightInd w:val="0"/>
        <w:spacing w:line="264" w:lineRule="auto"/>
        <w:ind w:firstLine="700"/>
        <w:jc w:val="both"/>
        <w:rPr>
          <w:kern w:val="16"/>
        </w:rPr>
      </w:pPr>
      <w:r w:rsidRPr="00124512">
        <w:rPr>
          <w:kern w:val="16"/>
        </w:rPr>
        <w:t xml:space="preserve">Vào đầu năm </w:t>
      </w:r>
      <w:r w:rsidRPr="00124512">
        <w:rPr>
          <w:iCs/>
          <w:kern w:val="16"/>
        </w:rPr>
        <w:t>1920</w:t>
      </w:r>
      <w:r w:rsidRPr="00124512">
        <w:rPr>
          <w:i/>
          <w:iCs/>
          <w:kern w:val="16"/>
        </w:rPr>
        <w:t xml:space="preserve">, </w:t>
      </w:r>
      <w:r w:rsidRPr="00124512">
        <w:rPr>
          <w:kern w:val="16"/>
        </w:rPr>
        <w:t>sau khi dập tắt các cuộc khởi nghĩa của nông dân, ruộng đất được tích tụ vào tay một số ít địa chủ Pháp, nhà chung, phong kiến, quan lại, địa chủ đã làm xã hội phân hóa mạnh mẽ</w:t>
      </w:r>
      <w:r w:rsidRPr="00124512">
        <w:rPr>
          <w:kern w:val="16"/>
          <w:lang w:val="vi-VN"/>
        </w:rPr>
        <w:t>, đ</w:t>
      </w:r>
      <w:r w:rsidRPr="00124512">
        <w:rPr>
          <w:kern w:val="16"/>
        </w:rPr>
        <w:t xml:space="preserve">ời sống nông dân vô cùng nghèo nàn, đau khổ. </w:t>
      </w:r>
      <w:r w:rsidRPr="00124512">
        <w:rPr>
          <w:kern w:val="16"/>
          <w:lang w:val="vi-VN"/>
        </w:rPr>
        <w:t>H</w:t>
      </w:r>
      <w:r w:rsidRPr="00124512">
        <w:rPr>
          <w:kern w:val="16"/>
        </w:rPr>
        <w:t>ọ nhận rõ bộ mặt thực của kẻ thù dân tộc và kẻ thù giai cấp</w:t>
      </w:r>
      <w:r w:rsidRPr="00124512">
        <w:rPr>
          <w:kern w:val="16"/>
          <w:lang w:val="vi-VN"/>
        </w:rPr>
        <w:t xml:space="preserve">, </w:t>
      </w:r>
      <w:r w:rsidRPr="00124512">
        <w:rPr>
          <w:kern w:val="16"/>
        </w:rPr>
        <w:t>từng bước giác ngộ chính trị</w:t>
      </w:r>
      <w:r w:rsidRPr="00124512">
        <w:rPr>
          <w:kern w:val="16"/>
          <w:lang w:val="vi-VN"/>
        </w:rPr>
        <w:t>, s</w:t>
      </w:r>
      <w:r w:rsidRPr="00124512">
        <w:rPr>
          <w:kern w:val="16"/>
        </w:rPr>
        <w:t>ẵn sàng ủng hộ, đi theo các phong trào đấu tranh vì độc lập dân tộc, vì quyền lợi của người lao động.</w:t>
      </w:r>
    </w:p>
    <w:p w:rsidR="005B4769" w:rsidRPr="00124512" w:rsidRDefault="005B4769" w:rsidP="005B4769">
      <w:pPr>
        <w:autoSpaceDE w:val="0"/>
        <w:autoSpaceDN w:val="0"/>
        <w:adjustRightInd w:val="0"/>
        <w:spacing w:line="264" w:lineRule="auto"/>
        <w:ind w:firstLine="700"/>
        <w:jc w:val="both"/>
        <w:rPr>
          <w:kern w:val="16"/>
        </w:rPr>
      </w:pPr>
      <w:r w:rsidRPr="00124512">
        <w:rPr>
          <w:kern w:val="16"/>
          <w:lang w:val="vi-VN"/>
        </w:rPr>
        <w:t xml:space="preserve">Dưới sự lãnh đạo của đồng chí Nguyễn Ái Quốc- một số địa phương đã tập hợp nông dân dưới các hình thức như: </w:t>
      </w:r>
      <w:r w:rsidRPr="00124512">
        <w:rPr>
          <w:kern w:val="16"/>
        </w:rPr>
        <w:t>phường lợp nhà, phường đánh cá, phường chung lúa…</w:t>
      </w:r>
      <w:r w:rsidRPr="00124512">
        <w:rPr>
          <w:kern w:val="16"/>
          <w:lang w:val="vi-VN"/>
        </w:rPr>
        <w:t xml:space="preserve"> để nổi dậy đấu tranh đòi quyền dân sinh, dân chủ. Các tổ chức tiền thân của đảng đã tập hợp nông dân đoàn kết đấu tranh chống đế quốc cướp nước và đánh đổ tay sai. </w:t>
      </w:r>
      <w:r w:rsidRPr="00124512">
        <w:rPr>
          <w:kern w:val="16"/>
        </w:rPr>
        <w:t xml:space="preserve">Tháng 11/1929, </w:t>
      </w:r>
      <w:r w:rsidRPr="00124512">
        <w:rPr>
          <w:kern w:val="16"/>
          <w:lang w:val="vi-VN"/>
        </w:rPr>
        <w:t xml:space="preserve">dưới sự lãnh đạo của Xứ ủy Trung kỳ, </w:t>
      </w:r>
      <w:r w:rsidRPr="00124512">
        <w:rPr>
          <w:kern w:val="16"/>
        </w:rPr>
        <w:t xml:space="preserve">Tổng Nông hội Nghệ An ra đời, do đồng chí Phan Thái Ất làm Bí thư. Cuối năm 1929, </w:t>
      </w:r>
      <w:r w:rsidRPr="00124512">
        <w:rPr>
          <w:kern w:val="16"/>
          <w:lang w:val="vi-VN"/>
        </w:rPr>
        <w:t xml:space="preserve">ở </w:t>
      </w:r>
      <w:r w:rsidRPr="00124512">
        <w:rPr>
          <w:kern w:val="16"/>
        </w:rPr>
        <w:t>tỉnh Hà Đông, Đông Dương cộng sản Đảng đã thành lập tổ Nông hội đỏ. Tiếp theo</w:t>
      </w:r>
      <w:r w:rsidRPr="00124512">
        <w:rPr>
          <w:kern w:val="16"/>
          <w:lang w:val="vi-VN"/>
        </w:rPr>
        <w:t xml:space="preserve"> đó,</w:t>
      </w:r>
      <w:r w:rsidRPr="00124512">
        <w:rPr>
          <w:kern w:val="16"/>
        </w:rPr>
        <w:t xml:space="preserve"> nhiều tổ chức Nông hội đỏ được thành lập ở Thái Bình, Hà Nội, Hải Phòng, Hải Dương và các tỉnh Trung Kỳ, Nam Kỳ…</w:t>
      </w:r>
    </w:p>
    <w:p w:rsidR="005B4769" w:rsidRPr="00124512" w:rsidRDefault="005B4769" w:rsidP="005B4769">
      <w:pPr>
        <w:autoSpaceDE w:val="0"/>
        <w:autoSpaceDN w:val="0"/>
        <w:adjustRightInd w:val="0"/>
        <w:spacing w:line="264" w:lineRule="auto"/>
        <w:ind w:firstLine="700"/>
        <w:jc w:val="both"/>
        <w:rPr>
          <w:kern w:val="16"/>
        </w:rPr>
      </w:pPr>
      <w:r w:rsidRPr="00124512">
        <w:rPr>
          <w:kern w:val="16"/>
          <w:lang w:val="vi-VN"/>
        </w:rPr>
        <w:t xml:space="preserve">Sau khi Đảng Cộng sản Việt Nam ra đời, </w:t>
      </w:r>
      <w:r w:rsidRPr="00124512">
        <w:rPr>
          <w:kern w:val="16"/>
        </w:rPr>
        <w:t xml:space="preserve">trong Sách lược vắn tắt của Đảng </w:t>
      </w:r>
      <w:r w:rsidRPr="00124512">
        <w:rPr>
          <w:kern w:val="16"/>
          <w:lang w:val="vi-VN"/>
        </w:rPr>
        <w:t>(</w:t>
      </w:r>
      <w:r w:rsidRPr="00124512">
        <w:rPr>
          <w:kern w:val="16"/>
        </w:rPr>
        <w:t>được thông qua ngày 03/02/1930</w:t>
      </w:r>
      <w:r w:rsidRPr="00124512">
        <w:rPr>
          <w:kern w:val="16"/>
          <w:lang w:val="vi-VN"/>
        </w:rPr>
        <w:t>)</w:t>
      </w:r>
      <w:r w:rsidRPr="00124512">
        <w:rPr>
          <w:kern w:val="16"/>
        </w:rPr>
        <w:t xml:space="preserve"> đã nêu ra những vấn đề cơ bản đối với giai cấp nông dân: “</w:t>
      </w:r>
      <w:r w:rsidRPr="00124512">
        <w:rPr>
          <w:i/>
          <w:kern w:val="16"/>
        </w:rPr>
        <w:t>Đảng phải thu phục cho được đại đa số dân cày nghèolàm cách mạng thổ địa đánh đổ bọn đại địa chủ và phong kiến''</w:t>
      </w:r>
      <w:r w:rsidRPr="00124512">
        <w:rPr>
          <w:kern w:val="16"/>
        </w:rPr>
        <w:t xml:space="preserve">; Đồng thời, Đảng nhấn mạnh </w:t>
      </w:r>
      <w:r w:rsidRPr="00124512">
        <w:rPr>
          <w:i/>
          <w:kern w:val="16"/>
        </w:rPr>
        <w:t>''Nông dân là lực lượng to lớn của cách mạng"</w:t>
      </w:r>
      <w:r w:rsidRPr="00124512">
        <w:rPr>
          <w:kern w:val="16"/>
        </w:rPr>
        <w:t xml:space="preserve">. </w:t>
      </w:r>
      <w:r w:rsidRPr="00124512">
        <w:rPr>
          <w:kern w:val="16"/>
          <w:lang w:val="vi-VN"/>
        </w:rPr>
        <w:t xml:space="preserve">Dưới sự lãnh đạo </w:t>
      </w:r>
      <w:r w:rsidRPr="00124512">
        <w:rPr>
          <w:kern w:val="16"/>
        </w:rPr>
        <w:t xml:space="preserve">của các Đảng bộ địa phương, các tổ chức Nông hội cấp cơ sở được hình thành ở Nam Kỳ, Trung Kỳ, đặc biệt là ở Nghệ - Tĩnh. Nông dân cả nước đã vùng lên đấu tranh cùng với công nhân giành thắng lợi từng bước. Chỉ tính từ tháng 5/1930 – 10/1930 cả nước có 53.000 hội viên nông hội. </w:t>
      </w:r>
    </w:p>
    <w:p w:rsidR="005B4769" w:rsidRPr="00124512" w:rsidRDefault="005B4769" w:rsidP="005B4769">
      <w:pPr>
        <w:autoSpaceDE w:val="0"/>
        <w:autoSpaceDN w:val="0"/>
        <w:adjustRightInd w:val="0"/>
        <w:spacing w:line="264" w:lineRule="auto"/>
        <w:ind w:firstLine="700"/>
        <w:jc w:val="both"/>
        <w:rPr>
          <w:kern w:val="16"/>
        </w:rPr>
      </w:pPr>
      <w:r w:rsidRPr="00124512">
        <w:rPr>
          <w:kern w:val="16"/>
        </w:rPr>
        <w:t xml:space="preserve">Hội nghị lần thứ Nhất, Ban Chấp hành Trung ương Đảng họp trong tháng 10/1930 tại Hương Cảng </w:t>
      </w:r>
      <w:r w:rsidRPr="00124512">
        <w:rPr>
          <w:kern w:val="16"/>
          <w:lang w:val="vi-VN"/>
        </w:rPr>
        <w:t xml:space="preserve">đã </w:t>
      </w:r>
      <w:r w:rsidRPr="00124512">
        <w:rPr>
          <w:kern w:val="16"/>
        </w:rPr>
        <w:t>ra Nghị quyết về thành lập Tổng Nông hội Đông Dương và thông qua Điều lệ Tổng Nông Hội Đông Dương gồm 8 điều trong đó nêu rõ mục đích</w:t>
      </w:r>
      <w:r w:rsidRPr="00124512">
        <w:rPr>
          <w:i/>
          <w:kern w:val="16"/>
        </w:rPr>
        <w:t xml:space="preserve">''Thống nhất hết thảy Tổng Nông Hội Đông Dương để tranh đấu </w:t>
      </w:r>
      <w:r w:rsidRPr="00124512">
        <w:rPr>
          <w:i/>
          <w:kern w:val="16"/>
        </w:rPr>
        <w:lastRenderedPageBreak/>
        <w:t>bênh vực quyền lợi hàng ngày của nông dân và để thực hiện cách mạng thổ địa''</w:t>
      </w:r>
      <w:r w:rsidRPr="00124512">
        <w:rPr>
          <w:kern w:val="16"/>
        </w:rPr>
        <w:t xml:space="preserve">. </w:t>
      </w:r>
      <w:r w:rsidRPr="00124512">
        <w:rPr>
          <w:spacing w:val="-2"/>
          <w:kern w:val="16"/>
        </w:rPr>
        <w:t xml:space="preserve">Điều lệ Tổng Nông hội Đông Dương quy định: </w:t>
      </w:r>
      <w:r w:rsidRPr="00124512">
        <w:rPr>
          <w:i/>
          <w:spacing w:val="-2"/>
          <w:kern w:val="16"/>
        </w:rPr>
        <w:t>“Hễ Nông hội nào thừa nhận mục đích, Điều lệ và chịu thi hành những án nghị quyết của Tổng Nông hội Đông Dương và nộp hội phí thì được nhận làm hội viên”</w:t>
      </w:r>
      <w:r w:rsidRPr="00124512">
        <w:rPr>
          <w:i/>
          <w:spacing w:val="-2"/>
          <w:kern w:val="16"/>
          <w:lang w:val="vi-VN"/>
        </w:rPr>
        <w:t xml:space="preserve">, </w:t>
      </w:r>
      <w:r w:rsidRPr="00124512">
        <w:rPr>
          <w:spacing w:val="-2"/>
          <w:kern w:val="16"/>
          <w:lang w:val="vi-VN"/>
        </w:rPr>
        <w:t>t</w:t>
      </w:r>
      <w:r w:rsidRPr="00124512">
        <w:rPr>
          <w:spacing w:val="-2"/>
          <w:kern w:val="16"/>
        </w:rPr>
        <w:t>rong đó trọng tâm là xây dựng tổ chức Nông hội, cơ sở của Nông hội là làng. Cũng tại hội nghị này Điều lệ Nông hội làng được thông qua. Mục đích là đoàn kết hết thảy bần và trung nông trong làng, liên hiệp với nông dân và công nhân các nơi trong nước để đấu tranh chống áp bức, bóc lột, bênh vực quyền lợi của nông dân và thực hiện cách mạng ruộng đất.</w:t>
      </w:r>
    </w:p>
    <w:p w:rsidR="005B4769" w:rsidRPr="00124512" w:rsidRDefault="005B4769" w:rsidP="005B4769">
      <w:pPr>
        <w:spacing w:line="264" w:lineRule="auto"/>
        <w:ind w:firstLine="720"/>
        <w:jc w:val="both"/>
        <w:rPr>
          <w:kern w:val="16"/>
        </w:rPr>
      </w:pPr>
      <w:r w:rsidRPr="00124512">
        <w:rPr>
          <w:kern w:val="16"/>
        </w:rPr>
        <w:t xml:space="preserve">Sự ra đời của Tổng Nông hội Đông Dương đã đánh dấu bước ngoặt quan trọng trong lịch sử giai cấp nông dân Việt Nam. Kể từ đây, giai cấp nông dân được Đảng cộng sản dẫn dắt đưa đường, đã cùng nhân dân cả nước đấu tranh giành hết thắng lợi này đến thắng lợi khác, góp phần quan trọng viết nên những trang sử vẻ vang từ Xô Viết - Nghệ Tĩnh đến khởi Nghĩa Bắc Sơn; từ khởi Nghĩa Nam Kỳ đến khởi nghĩa Ba Tơ và cuối cùng đến thắng lợi của cách mạng tháng 8/1945, giành chính quyền về tay nhân dân. </w:t>
      </w:r>
    </w:p>
    <w:p w:rsidR="005B4769" w:rsidRPr="00124512" w:rsidRDefault="005B4769" w:rsidP="005B4769">
      <w:pPr>
        <w:spacing w:line="264" w:lineRule="auto"/>
        <w:ind w:firstLine="720"/>
        <w:jc w:val="both"/>
        <w:rPr>
          <w:kern w:val="16"/>
          <w:lang w:val="vi-VN"/>
        </w:rPr>
      </w:pPr>
      <w:r w:rsidRPr="00124512">
        <w:rPr>
          <w:kern w:val="16"/>
        </w:rPr>
        <w:t xml:space="preserve">Cùng với khí thế cách mạng sục sôi của cả nước, ngay từ năm 1929, dưới sự hướng dẫn của đồng chí Phan Thái Ất- Bí thư đầu tiên của Tổng Nông hội đỏ Nghệ An, giai cấp nông dân Nghệ An đã tập hợp nhau lại liên tiếp nổi dậy đấu tranh chống sưu cao, thuế nặng, đấu tranh đòi ruộng đất cho dân cày. Cao trào cách mạng 30- 31 ở Nghệ Tĩnh được mở đầu bằng cuộc biểu tình của hàng nghìn công nhân Vinh - Bến Thuỷ vào ngày 1/5/1930. </w:t>
      </w:r>
    </w:p>
    <w:p w:rsidR="005B4769" w:rsidRPr="00124512" w:rsidRDefault="005B4769" w:rsidP="005B4769">
      <w:pPr>
        <w:spacing w:line="264" w:lineRule="auto"/>
        <w:ind w:firstLine="720"/>
        <w:jc w:val="both"/>
        <w:rPr>
          <w:kern w:val="16"/>
        </w:rPr>
      </w:pPr>
      <w:r w:rsidRPr="00124512">
        <w:rPr>
          <w:kern w:val="16"/>
        </w:rPr>
        <w:t>Tiếp đó là hàng nghìn, hàng trăm nghìn lượt nông dân của Hưng Nguyên, Nam Đàn, Nghi Lộc, Thanh Chương, Anh Sơn, Quỳnh Lưu... đã nổi lên biểu tình chống địch khủng bố, đòi quyền lợi ruộng đất, đòi giảm sưu thuế. Lần đầu tiên trong lịch sử, các phong trào cách mạng của nông dân, công nhân đã đập tan bộ máy thống trị của thực dân - phong kiến lập nên chính quyền Xô Viết Công - Nông. Tuy chỉ tồn tại trong vòng 8 tháng nhưng “Xô Viết Nghệ Tĩnh đã chứng tỏ tinh thần oanh liệt và năng lực cách mạng của nhân dân lao động”.</w:t>
      </w:r>
    </w:p>
    <w:p w:rsidR="0020442F" w:rsidRDefault="0020442F" w:rsidP="00B70EF1">
      <w:pPr>
        <w:spacing w:line="264" w:lineRule="auto"/>
        <w:ind w:firstLine="720"/>
        <w:jc w:val="both"/>
        <w:rPr>
          <w:b/>
          <w:spacing w:val="-8"/>
          <w:kern w:val="16"/>
        </w:rPr>
      </w:pPr>
      <w:r w:rsidRPr="00124512">
        <w:rPr>
          <w:b/>
          <w:spacing w:val="-8"/>
          <w:kern w:val="16"/>
        </w:rPr>
        <w:t xml:space="preserve">2. </w:t>
      </w:r>
      <w:r w:rsidR="007341E8" w:rsidRPr="00124512">
        <w:rPr>
          <w:b/>
          <w:spacing w:val="-8"/>
          <w:kern w:val="16"/>
          <w:lang w:val="vi-VN"/>
        </w:rPr>
        <w:t xml:space="preserve">Hội tập hợp nông dân </w:t>
      </w:r>
      <w:r w:rsidR="00013410" w:rsidRPr="00124512">
        <w:rPr>
          <w:b/>
          <w:spacing w:val="-8"/>
          <w:kern w:val="16"/>
          <w:lang w:val="vi-VN"/>
        </w:rPr>
        <w:t>trong phong trào</w:t>
      </w:r>
      <w:r w:rsidRPr="00124512">
        <w:rPr>
          <w:b/>
          <w:spacing w:val="-8"/>
          <w:kern w:val="16"/>
        </w:rPr>
        <w:t xml:space="preserve"> giải phóng dân tộc (1930 – 1945)</w:t>
      </w:r>
    </w:p>
    <w:p w:rsidR="0020442F" w:rsidRPr="005B4769" w:rsidRDefault="00775236" w:rsidP="00B70EF1">
      <w:pPr>
        <w:autoSpaceDE w:val="0"/>
        <w:autoSpaceDN w:val="0"/>
        <w:adjustRightInd w:val="0"/>
        <w:spacing w:line="264" w:lineRule="auto"/>
        <w:ind w:firstLine="700"/>
        <w:jc w:val="both"/>
        <w:rPr>
          <w:color w:val="000000" w:themeColor="text1"/>
          <w:kern w:val="16"/>
        </w:rPr>
      </w:pPr>
      <w:r w:rsidRPr="005B4769">
        <w:rPr>
          <w:color w:val="000000" w:themeColor="text1"/>
          <w:kern w:val="16"/>
        </w:rPr>
        <w:t>Ngày 20/</w:t>
      </w:r>
      <w:r w:rsidR="0020442F" w:rsidRPr="005B4769">
        <w:rPr>
          <w:color w:val="000000" w:themeColor="text1"/>
          <w:kern w:val="16"/>
        </w:rPr>
        <w:t>3</w:t>
      </w:r>
      <w:r w:rsidRPr="005B4769">
        <w:rPr>
          <w:color w:val="000000" w:themeColor="text1"/>
          <w:kern w:val="16"/>
        </w:rPr>
        <w:t>/</w:t>
      </w:r>
      <w:r w:rsidR="0020442F" w:rsidRPr="005B4769">
        <w:rPr>
          <w:color w:val="000000" w:themeColor="text1"/>
          <w:kern w:val="16"/>
        </w:rPr>
        <w:t xml:space="preserve">1931, Ban Thường vụ Trung ương Đảng ra Chỉ thị </w:t>
      </w:r>
      <w:r w:rsidR="00673D76" w:rsidRPr="005B4769">
        <w:rPr>
          <w:color w:val="000000" w:themeColor="text1"/>
          <w:kern w:val="16"/>
        </w:rPr>
        <w:t>về vấn đề chỉnh đốn Nông hội đỏ,</w:t>
      </w:r>
      <w:r w:rsidR="0020442F" w:rsidRPr="005B4769">
        <w:rPr>
          <w:color w:val="000000" w:themeColor="text1"/>
          <w:kern w:val="16"/>
        </w:rPr>
        <w:t xml:space="preserve"> trong đó khẳng định vai trò to lớn của Nông hội trong cách mạng, giai cấp nông dân “là một lực lượng chính của cách mạng”. Hộ</w:t>
      </w:r>
      <w:r w:rsidR="00A24DEC" w:rsidRPr="005B4769">
        <w:rPr>
          <w:color w:val="000000" w:themeColor="text1"/>
          <w:kern w:val="16"/>
        </w:rPr>
        <w:t>i nghị Trung ương Đảng lần thứ h</w:t>
      </w:r>
      <w:r w:rsidR="0020442F" w:rsidRPr="005B4769">
        <w:rPr>
          <w:color w:val="000000" w:themeColor="text1"/>
          <w:kern w:val="16"/>
        </w:rPr>
        <w:t>ai, tháng 3</w:t>
      </w:r>
      <w:r w:rsidRPr="005B4769">
        <w:rPr>
          <w:color w:val="000000" w:themeColor="text1"/>
          <w:kern w:val="16"/>
        </w:rPr>
        <w:t>/</w:t>
      </w:r>
      <w:r w:rsidR="0020442F" w:rsidRPr="005B4769">
        <w:rPr>
          <w:color w:val="000000" w:themeColor="text1"/>
          <w:kern w:val="16"/>
        </w:rPr>
        <w:t>1931 nhấn mạnh:</w:t>
      </w:r>
      <w:r w:rsidR="0020442F" w:rsidRPr="005B4769">
        <w:rPr>
          <w:i/>
          <w:color w:val="000000" w:themeColor="text1"/>
          <w:kern w:val="16"/>
        </w:rPr>
        <w:t xml:space="preserve">Cần phải đẩy mạnh việc tổ chức Nông hội làng, tuyên truyền sâu rộng chủ trương của Đảng, </w:t>
      </w:r>
      <w:r w:rsidR="0020442F" w:rsidRPr="005B4769">
        <w:rPr>
          <w:color w:val="000000" w:themeColor="text1"/>
          <w:kern w:val="16"/>
        </w:rPr>
        <w:t>đồng thời chỉ rõ</w:t>
      </w:r>
      <w:r w:rsidR="0020442F" w:rsidRPr="005B4769">
        <w:rPr>
          <w:i/>
          <w:color w:val="000000" w:themeColor="text1"/>
          <w:kern w:val="16"/>
        </w:rPr>
        <w:t>: trong điều kiện địch khủng bố trắng, nông dân cùng các tầng lớp nhân dân đoàn kết đấu tranh, giương cao khẩu hiệu: chống sưu thuế, địa tô, chống nạn thất nghiệp, chống khủng bố trắng, chống cải lương lừa dối, chống chiến tranh…</w:t>
      </w:r>
    </w:p>
    <w:p w:rsidR="0020442F" w:rsidRPr="005B4769" w:rsidRDefault="0020442F" w:rsidP="00B70EF1">
      <w:pPr>
        <w:autoSpaceDE w:val="0"/>
        <w:autoSpaceDN w:val="0"/>
        <w:adjustRightInd w:val="0"/>
        <w:spacing w:line="264" w:lineRule="auto"/>
        <w:ind w:firstLine="700"/>
        <w:jc w:val="both"/>
        <w:rPr>
          <w:color w:val="000000" w:themeColor="text1"/>
          <w:kern w:val="16"/>
          <w:lang w:val="vi-VN"/>
        </w:rPr>
      </w:pPr>
      <w:r w:rsidRPr="005B4769">
        <w:rPr>
          <w:color w:val="000000" w:themeColor="text1"/>
          <w:kern w:val="16"/>
        </w:rPr>
        <w:lastRenderedPageBreak/>
        <w:t>T</w:t>
      </w:r>
      <w:r w:rsidR="00A24DEC" w:rsidRPr="005B4769">
        <w:rPr>
          <w:color w:val="000000" w:themeColor="text1"/>
          <w:kern w:val="16"/>
        </w:rPr>
        <w:t>hực hiện Nghị quyết Trung ương h</w:t>
      </w:r>
      <w:r w:rsidRPr="005B4769">
        <w:rPr>
          <w:color w:val="000000" w:themeColor="text1"/>
          <w:kern w:val="16"/>
        </w:rPr>
        <w:t>ai, các tổ chức Nông hội được củng cố và trực tiếp lãnh đạo phong trào đấu tranh của nông dân. Tháng 6</w:t>
      </w:r>
      <w:r w:rsidR="00775236" w:rsidRPr="005B4769">
        <w:rPr>
          <w:color w:val="000000" w:themeColor="text1"/>
          <w:kern w:val="16"/>
        </w:rPr>
        <w:t>/</w:t>
      </w:r>
      <w:r w:rsidRPr="005B4769">
        <w:rPr>
          <w:color w:val="000000" w:themeColor="text1"/>
          <w:kern w:val="16"/>
        </w:rPr>
        <w:t>1</w:t>
      </w:r>
      <w:r w:rsidR="00A24DEC" w:rsidRPr="005B4769">
        <w:rPr>
          <w:color w:val="000000" w:themeColor="text1"/>
          <w:kern w:val="16"/>
        </w:rPr>
        <w:t>932 Trung ương Đảng đã khởi thảo</w:t>
      </w:r>
      <w:r w:rsidRPr="005B4769">
        <w:rPr>
          <w:color w:val="000000" w:themeColor="text1"/>
          <w:kern w:val="16"/>
        </w:rPr>
        <w:t xml:space="preserve"> Chương trình hành động nhằm khôi phục nhanh chóng phong trào cách mạng, đồng thời đề ra phương hướng đấu tranh và những biện pháp cụ thể phù hợp với tình hình mới. Chủ trư</w:t>
      </w:r>
      <w:r w:rsidR="00923EB9" w:rsidRPr="005B4769">
        <w:rPr>
          <w:color w:val="000000" w:themeColor="text1"/>
          <w:kern w:val="16"/>
        </w:rPr>
        <w:t>ơ</w:t>
      </w:r>
      <w:r w:rsidRPr="005B4769">
        <w:rPr>
          <w:color w:val="000000" w:themeColor="text1"/>
          <w:kern w:val="16"/>
        </w:rPr>
        <w:t xml:space="preserve">ng của Đảng nêu rõ: phải tận dụng mọi khả năng hợp pháp, nửa hợp pháp để tổ chức đấu tranh và phát triển tổ chức bí mật (Nông hội). Trên cơ sở Chương trình hành động của Đảng, Chương trình hành động của Nông hội ra đời bao gồm 10 điểm. </w:t>
      </w:r>
    </w:p>
    <w:p w:rsidR="00A61AA0" w:rsidRPr="005B4769" w:rsidRDefault="00A61AA0" w:rsidP="00B70EF1">
      <w:pPr>
        <w:autoSpaceDE w:val="0"/>
        <w:autoSpaceDN w:val="0"/>
        <w:adjustRightInd w:val="0"/>
        <w:spacing w:line="264" w:lineRule="auto"/>
        <w:ind w:firstLine="700"/>
        <w:jc w:val="both"/>
        <w:rPr>
          <w:color w:val="000000" w:themeColor="text1"/>
          <w:kern w:val="16"/>
          <w:lang w:val="vi-VN"/>
        </w:rPr>
      </w:pPr>
      <w:r w:rsidRPr="005B4769">
        <w:rPr>
          <w:color w:val="000000" w:themeColor="text1"/>
          <w:kern w:val="16"/>
          <w:lang w:val="vi-VN"/>
        </w:rPr>
        <w:t>Để phù hợp với tình hình mới, tháng 3/1937, Nông hội đỏ được đổi tên thành Nông hội đã</w:t>
      </w:r>
      <w:r w:rsidR="0020442F" w:rsidRPr="005B4769">
        <w:rPr>
          <w:color w:val="000000" w:themeColor="text1"/>
          <w:kern w:val="16"/>
        </w:rPr>
        <w:t xml:space="preserve"> tập hợp, lãnh đạo nông dân hợp lực với công nhân và nhân dân lao động đấu tranh đòi quyền dân sinh, dân chủ.</w:t>
      </w:r>
      <w:r w:rsidRPr="005B4769">
        <w:rPr>
          <w:color w:val="000000" w:themeColor="text1"/>
          <w:kern w:val="16"/>
          <w:lang w:val="vi-VN"/>
        </w:rPr>
        <w:t xml:space="preserve"> Tháng 5/1941, Mặt trận các đoàn thể lấy tên là cứu quốc, Nông hội có tên gọi là Việt Nam Nông dân cứu quốc hội “</w:t>
      </w:r>
      <w:r w:rsidR="0020442F" w:rsidRPr="005B4769">
        <w:rPr>
          <w:i/>
          <w:color w:val="000000" w:themeColor="text1"/>
          <w:kern w:val="16"/>
        </w:rPr>
        <w:t>thu nạp hết thảy nông dân đến cả hạng phú nông, địa chủ muốn tranh đấu đuổi Pháp - Nhật''</w:t>
      </w:r>
      <w:r w:rsidRPr="005B4769">
        <w:rPr>
          <w:color w:val="000000" w:themeColor="text1"/>
          <w:kern w:val="16"/>
          <w:lang w:val="vi-VN"/>
        </w:rPr>
        <w:t>. Hội trở thành</w:t>
      </w:r>
      <w:r w:rsidR="0020442F" w:rsidRPr="005B4769">
        <w:rPr>
          <w:color w:val="000000" w:themeColor="text1"/>
          <w:kern w:val="16"/>
        </w:rPr>
        <w:t xml:space="preserve"> lực lượng to lớn của Mặt trận Việt Minh, </w:t>
      </w:r>
      <w:r w:rsidRPr="005B4769">
        <w:rPr>
          <w:color w:val="000000" w:themeColor="text1"/>
          <w:kern w:val="16"/>
          <w:lang w:val="vi-VN"/>
        </w:rPr>
        <w:t>t</w:t>
      </w:r>
      <w:r w:rsidR="0020442F" w:rsidRPr="005B4769">
        <w:rPr>
          <w:color w:val="000000" w:themeColor="text1"/>
          <w:kern w:val="16"/>
        </w:rPr>
        <w:t xml:space="preserve">ạo nên một lực lượng chính trị rộng lớn, áp đảo kẻ thù. Các tổ chức nông dân cùng với công nhân đã trở thành ''xương sống'' của Mặt trận. </w:t>
      </w:r>
    </w:p>
    <w:p w:rsidR="0020442F" w:rsidRPr="005B4769" w:rsidRDefault="00A61AA0" w:rsidP="00B70EF1">
      <w:pPr>
        <w:autoSpaceDE w:val="0"/>
        <w:autoSpaceDN w:val="0"/>
        <w:adjustRightInd w:val="0"/>
        <w:spacing w:line="264" w:lineRule="auto"/>
        <w:ind w:firstLine="700"/>
        <w:jc w:val="both"/>
        <w:rPr>
          <w:color w:val="000000" w:themeColor="text1"/>
          <w:kern w:val="16"/>
        </w:rPr>
      </w:pPr>
      <w:r w:rsidRPr="005B4769">
        <w:rPr>
          <w:color w:val="000000" w:themeColor="text1"/>
          <w:kern w:val="16"/>
          <w:lang w:val="vi-VN"/>
        </w:rPr>
        <w:t>D</w:t>
      </w:r>
      <w:r w:rsidR="0020442F" w:rsidRPr="005B4769">
        <w:rPr>
          <w:color w:val="000000" w:themeColor="text1"/>
          <w:kern w:val="16"/>
        </w:rPr>
        <w:t>ưới sự lãnh đạo của Nông hội, nông dân đã đấu tranh chống thu thóc, chống nhổ lúa trồng đay, nhổ ngô trồng thầu dầu...</w:t>
      </w:r>
      <w:r w:rsidRPr="005B4769">
        <w:rPr>
          <w:color w:val="000000" w:themeColor="text1"/>
          <w:kern w:val="16"/>
          <w:lang w:val="vi-VN"/>
        </w:rPr>
        <w:t xml:space="preserve">. </w:t>
      </w:r>
      <w:r w:rsidR="0020442F" w:rsidRPr="005B4769">
        <w:rPr>
          <w:color w:val="000000" w:themeColor="text1"/>
          <w:kern w:val="16"/>
        </w:rPr>
        <w:t xml:space="preserve">Từ năm 1943, với khẩu hiệu </w:t>
      </w:r>
      <w:r w:rsidR="0020442F" w:rsidRPr="005B4769">
        <w:rPr>
          <w:i/>
          <w:color w:val="000000" w:themeColor="text1"/>
          <w:kern w:val="16"/>
        </w:rPr>
        <w:t>''Đoàn kết toàn dân đánh đuổi Nhật - Pháp'</w:t>
      </w:r>
      <w:r w:rsidRPr="005B4769">
        <w:rPr>
          <w:i/>
          <w:color w:val="000000" w:themeColor="text1"/>
          <w:kern w:val="16"/>
          <w:lang w:val="vi-VN"/>
        </w:rPr>
        <w:t xml:space="preserve">, </w:t>
      </w:r>
      <w:r w:rsidR="0020442F" w:rsidRPr="005B4769">
        <w:rPr>
          <w:color w:val="000000" w:themeColor="text1"/>
          <w:kern w:val="16"/>
        </w:rPr>
        <w:t>Nông hội đã đưa nông dân tham gia vào các phong trào biểu tình chống Nhật, vũ trang đánh Nhật…</w:t>
      </w:r>
      <w:r w:rsidR="00C75D4B" w:rsidRPr="005B4769">
        <w:rPr>
          <w:color w:val="000000" w:themeColor="text1"/>
          <w:kern w:val="16"/>
          <w:lang w:val="vi-VN"/>
        </w:rPr>
        <w:t>P</w:t>
      </w:r>
      <w:r w:rsidR="0020442F" w:rsidRPr="005B4769">
        <w:rPr>
          <w:color w:val="000000" w:themeColor="text1"/>
          <w:kern w:val="16"/>
        </w:rPr>
        <w:t>hong trào đấu tranh các tổ chức cứu quốc của nông dân càng phát triển mạnh mẽ, góp sức vào làn sóng khởi nghĩa từng phần đang nổi lên cuồn cuộn trong cả nước, làm tan rã từng mảng chính quyền cơ sở của phát xít, tay sai, tạo</w:t>
      </w:r>
      <w:r w:rsidR="002976F7" w:rsidRPr="005B4769">
        <w:rPr>
          <w:color w:val="000000" w:themeColor="text1"/>
          <w:kern w:val="16"/>
        </w:rPr>
        <w:t xml:space="preserve"> nên khí thế cách mạng sôi sục, </w:t>
      </w:r>
      <w:r w:rsidR="0020442F" w:rsidRPr="005B4769">
        <w:rPr>
          <w:color w:val="000000" w:themeColor="text1"/>
          <w:kern w:val="16"/>
        </w:rPr>
        <w:t xml:space="preserve">đưa cả nước hừng hực bước </w:t>
      </w:r>
      <w:r w:rsidR="00775236" w:rsidRPr="005B4769">
        <w:rPr>
          <w:color w:val="000000" w:themeColor="text1"/>
          <w:kern w:val="16"/>
        </w:rPr>
        <w:t xml:space="preserve">vào cuộc Tổng khởi nghĩa tháng Tám năm </w:t>
      </w:r>
      <w:r w:rsidR="0020442F" w:rsidRPr="005B4769">
        <w:rPr>
          <w:color w:val="000000" w:themeColor="text1"/>
          <w:kern w:val="16"/>
        </w:rPr>
        <w:t>1945 thành công.</w:t>
      </w:r>
    </w:p>
    <w:p w:rsidR="007341E8" w:rsidRPr="005B4769" w:rsidRDefault="00F72AA1" w:rsidP="00B70EF1">
      <w:pPr>
        <w:spacing w:line="264" w:lineRule="auto"/>
        <w:ind w:firstLine="720"/>
        <w:jc w:val="both"/>
        <w:rPr>
          <w:color w:val="000000" w:themeColor="text1"/>
          <w:kern w:val="16"/>
          <w:lang w:val="vi-VN"/>
        </w:rPr>
      </w:pPr>
      <w:r w:rsidRPr="005B4769">
        <w:rPr>
          <w:color w:val="000000" w:themeColor="text1"/>
          <w:kern w:val="16"/>
          <w:lang w:val="vi-VN"/>
        </w:rPr>
        <w:t xml:space="preserve">Ở Nghệ An, kết quả thắng lợi của phong trào nông dân- công nhân cũng như việc ra đời chính quyền Xô Viết đã làm cho bọn thực dân phong kiến hoang mang cực độ. Chúng ra lệnh cho quân lính ngày đêm lùng sục vào tận hang cùng ngõ hẻm bắn giết cộng sản, đốt phá làng mạc, nhà cửa, đàn áp các phong trào biểu tình. Để bảo vệ sự sống còn của nhân dân, </w:t>
      </w:r>
      <w:r w:rsidR="00F6390B" w:rsidRPr="005B4769">
        <w:rPr>
          <w:color w:val="000000" w:themeColor="text1"/>
          <w:kern w:val="16"/>
          <w:lang w:val="vi-VN"/>
        </w:rPr>
        <w:t>N</w:t>
      </w:r>
      <w:r w:rsidRPr="005B4769">
        <w:rPr>
          <w:color w:val="000000" w:themeColor="text1"/>
          <w:kern w:val="16"/>
          <w:lang w:val="vi-VN"/>
        </w:rPr>
        <w:t>ông hội đỏ Nghệ An đã triển khai một chiến dịch chống đ</w:t>
      </w:r>
      <w:r w:rsidR="00673D76" w:rsidRPr="005B4769">
        <w:rPr>
          <w:color w:val="000000" w:themeColor="text1"/>
          <w:kern w:val="16"/>
        </w:rPr>
        <w:t>ối</w:t>
      </w:r>
      <w:r w:rsidRPr="005B4769">
        <w:rPr>
          <w:color w:val="000000" w:themeColor="text1"/>
          <w:kern w:val="16"/>
          <w:lang w:val="vi-VN"/>
        </w:rPr>
        <w:t xml:space="preserve"> mạnh mẽ</w:t>
      </w:r>
      <w:r w:rsidR="00267D0F" w:rsidRPr="005B4769">
        <w:rPr>
          <w:color w:val="000000" w:themeColor="text1"/>
          <w:kern w:val="16"/>
          <w:lang w:val="vi-VN"/>
        </w:rPr>
        <w:t xml:space="preserve"> dưới nhiều hình thức, đồng thời chỉ đạo nông dân tiến lên biểu tình chống đánh đập, đòi bọn cầm qu</w:t>
      </w:r>
      <w:r w:rsidR="00F6390B" w:rsidRPr="005B4769">
        <w:rPr>
          <w:color w:val="000000" w:themeColor="text1"/>
          <w:kern w:val="16"/>
          <w:lang w:val="vi-VN"/>
        </w:rPr>
        <w:t>yền cấp cơm gạo cho dân bị đói, đòi hào lý trả lại ruộng đất công,...</w:t>
      </w:r>
    </w:p>
    <w:p w:rsidR="004F05E6" w:rsidRPr="005B4769" w:rsidRDefault="007341E8" w:rsidP="00B70EF1">
      <w:pPr>
        <w:spacing w:line="264" w:lineRule="auto"/>
        <w:ind w:firstLine="720"/>
        <w:jc w:val="both"/>
        <w:rPr>
          <w:color w:val="000000" w:themeColor="text1"/>
          <w:kern w:val="16"/>
          <w:lang w:val="vi-VN"/>
        </w:rPr>
      </w:pPr>
      <w:r w:rsidRPr="005B4769">
        <w:rPr>
          <w:color w:val="000000" w:themeColor="text1"/>
          <w:kern w:val="16"/>
        </w:rPr>
        <w:t xml:space="preserve">Cuộc tổng khởi nghĩa mùa thu năm 1945 thành công có một phần công sức lớn lao của nông dân trong tỉnh. Dưới ngọn cờ Việt Minh, giai cấp nông dân, Công nhân cùng các tầng lớp khác đã ào ạt tiến lên trong khí thế triều dâng thác đổ. Qua 12 ngày đêm (từ ngày 15/8 - 28/8/1945),13 cuộc khởi nghĩa ở khắp các huyện trong toàn tỉnh đã giành thắng lợi toàn vẹn. </w:t>
      </w:r>
    </w:p>
    <w:p w:rsidR="004F05E6" w:rsidRPr="005B4769" w:rsidRDefault="004F05E6" w:rsidP="00B70EF1">
      <w:pPr>
        <w:autoSpaceDE w:val="0"/>
        <w:autoSpaceDN w:val="0"/>
        <w:adjustRightInd w:val="0"/>
        <w:spacing w:line="264" w:lineRule="auto"/>
        <w:ind w:firstLine="700"/>
        <w:jc w:val="both"/>
        <w:rPr>
          <w:color w:val="000000" w:themeColor="text1"/>
          <w:kern w:val="16"/>
          <w:lang w:val="vi-VN"/>
        </w:rPr>
      </w:pPr>
      <w:r w:rsidRPr="005B4769">
        <w:rPr>
          <w:color w:val="000000" w:themeColor="text1"/>
          <w:kern w:val="16"/>
        </w:rPr>
        <w:t xml:space="preserve">Thành công vĩ đại của Cách mạng tháng Tám là một minh chứng cho tinh thần, khả năng và vai trò cách mạng to lớn của nông dân với sự nghiệp cách </w:t>
      </w:r>
      <w:r w:rsidRPr="005B4769">
        <w:rPr>
          <w:color w:val="000000" w:themeColor="text1"/>
          <w:kern w:val="16"/>
        </w:rPr>
        <w:lastRenderedPageBreak/>
        <w:t>mạng của dân tộc. Đồng thời, là một thắng lợi của sự lãnh đạo, chỉ đạo đúng đắn của Đảng đối với các tổ chức của giai cấp nông dân, thể hiện sự gắn bó giữa Đảng với nông dân, nông dân với Đảng.</w:t>
      </w:r>
    </w:p>
    <w:p w:rsidR="0020442F" w:rsidRPr="00124512" w:rsidRDefault="007341E8" w:rsidP="00B70EF1">
      <w:pPr>
        <w:autoSpaceDE w:val="0"/>
        <w:autoSpaceDN w:val="0"/>
        <w:adjustRightInd w:val="0"/>
        <w:spacing w:line="264" w:lineRule="auto"/>
        <w:ind w:firstLine="700"/>
        <w:jc w:val="both"/>
        <w:rPr>
          <w:b/>
          <w:kern w:val="16"/>
        </w:rPr>
      </w:pPr>
      <w:r w:rsidRPr="00124512">
        <w:rPr>
          <w:b/>
          <w:kern w:val="16"/>
        </w:rPr>
        <w:t xml:space="preserve">3. </w:t>
      </w:r>
      <w:r w:rsidR="0020442F" w:rsidRPr="00124512">
        <w:rPr>
          <w:b/>
          <w:kern w:val="16"/>
        </w:rPr>
        <w:t>Hội Nông dân</w:t>
      </w:r>
      <w:r w:rsidR="00C75D4B" w:rsidRPr="00124512">
        <w:rPr>
          <w:b/>
          <w:kern w:val="16"/>
          <w:lang w:val="vi-VN"/>
        </w:rPr>
        <w:t xml:space="preserve"> trongkháng chiến kiến quốc (</w:t>
      </w:r>
      <w:r w:rsidR="0020442F" w:rsidRPr="00124512">
        <w:rPr>
          <w:b/>
          <w:kern w:val="16"/>
        </w:rPr>
        <w:t>1945 - 1975).</w:t>
      </w:r>
    </w:p>
    <w:p w:rsidR="007611D3" w:rsidRPr="00124512" w:rsidRDefault="0020442F" w:rsidP="00B70EF1">
      <w:pPr>
        <w:autoSpaceDE w:val="0"/>
        <w:autoSpaceDN w:val="0"/>
        <w:adjustRightInd w:val="0"/>
        <w:spacing w:line="264" w:lineRule="auto"/>
        <w:ind w:firstLine="700"/>
        <w:jc w:val="both"/>
        <w:rPr>
          <w:kern w:val="16"/>
          <w:lang w:val="vi-VN"/>
        </w:rPr>
      </w:pPr>
      <w:r w:rsidRPr="00124512">
        <w:rPr>
          <w:kern w:val="16"/>
        </w:rPr>
        <w:t xml:space="preserve">Trong điều kiện chiến tranh ngày càng lan rộng với mức độ gay go ác liệt hơn, nhiệm vụ kháng chiến càng đòi hỏi phải động viên toàn thể nông dân tham gia trên tất cả các mặt trận. </w:t>
      </w:r>
      <w:r w:rsidR="007611D3" w:rsidRPr="00124512">
        <w:rPr>
          <w:kern w:val="16"/>
          <w:lang w:val="vi-VN"/>
        </w:rPr>
        <w:t xml:space="preserve">Ngày 6/8/1949, Ban Chấp hành Trung ương Đảng ra Nghị quyết thành lập Ban Nông vận trung ương. </w:t>
      </w:r>
    </w:p>
    <w:p w:rsidR="00C75D4B" w:rsidRPr="00124512" w:rsidRDefault="00C75D4B" w:rsidP="00B70EF1">
      <w:pPr>
        <w:autoSpaceDE w:val="0"/>
        <w:autoSpaceDN w:val="0"/>
        <w:adjustRightInd w:val="0"/>
        <w:spacing w:line="264" w:lineRule="auto"/>
        <w:ind w:firstLine="700"/>
        <w:jc w:val="both"/>
        <w:rPr>
          <w:kern w:val="16"/>
        </w:rPr>
      </w:pPr>
      <w:r w:rsidRPr="00124512">
        <w:rPr>
          <w:kern w:val="16"/>
        </w:rPr>
        <w:t xml:space="preserve">Hội nghị cán bộ nông dân toàn quốc lần thứ nhất </w:t>
      </w:r>
      <w:r w:rsidR="007611D3" w:rsidRPr="00124512">
        <w:rPr>
          <w:kern w:val="16"/>
          <w:lang w:val="vi-VN"/>
        </w:rPr>
        <w:t>(họp từ ngày 28/11</w:t>
      </w:r>
      <w:r w:rsidR="00CF16D1" w:rsidRPr="00124512">
        <w:rPr>
          <w:kern w:val="16"/>
          <w:lang w:val="vi-VN"/>
        </w:rPr>
        <w:t>/</w:t>
      </w:r>
      <w:r w:rsidR="007611D3" w:rsidRPr="00124512">
        <w:rPr>
          <w:kern w:val="16"/>
          <w:lang w:val="vi-VN"/>
        </w:rPr>
        <w:t xml:space="preserve">1949) </w:t>
      </w:r>
      <w:r w:rsidRPr="00124512">
        <w:rPr>
          <w:kern w:val="16"/>
        </w:rPr>
        <w:t xml:space="preserve">đã chỉ rõ nhiệm vụ của Hội Nông dân cứu quốc là: Vận động nông dân tích cực tăng gia sản xuất, trực tiếp tham gia chiến đấu; tổ chức tốt phong trào đổi công giúp đỡ lẫn nhau trong tăng gia sản xuất, thiết thực đóng góp cho sự nghiệp kháng chiến, kiến quốc. </w:t>
      </w:r>
    </w:p>
    <w:p w:rsidR="007611D3" w:rsidRPr="00124512" w:rsidRDefault="0020442F" w:rsidP="00B70EF1">
      <w:pPr>
        <w:autoSpaceDE w:val="0"/>
        <w:autoSpaceDN w:val="0"/>
        <w:adjustRightInd w:val="0"/>
        <w:spacing w:line="264" w:lineRule="auto"/>
        <w:ind w:firstLine="700"/>
        <w:jc w:val="both"/>
        <w:rPr>
          <w:kern w:val="16"/>
          <w:lang w:val="vi-VN"/>
        </w:rPr>
      </w:pPr>
      <w:r w:rsidRPr="00124512">
        <w:rPr>
          <w:kern w:val="16"/>
        </w:rPr>
        <w:t>Hội nghị cán bộ</w:t>
      </w:r>
      <w:r w:rsidR="009668FB" w:rsidRPr="00124512">
        <w:rPr>
          <w:kern w:val="16"/>
        </w:rPr>
        <w:t xml:space="preserve"> nông dân toàn quốc lần thứ Hai, </w:t>
      </w:r>
      <w:r w:rsidR="007611D3" w:rsidRPr="00124512">
        <w:rPr>
          <w:kern w:val="16"/>
          <w:lang w:val="vi-VN"/>
        </w:rPr>
        <w:t>(</w:t>
      </w:r>
      <w:r w:rsidR="009668FB" w:rsidRPr="00124512">
        <w:rPr>
          <w:kern w:val="16"/>
        </w:rPr>
        <w:t>tháng 5/1951</w:t>
      </w:r>
      <w:r w:rsidR="007611D3" w:rsidRPr="00124512">
        <w:rPr>
          <w:kern w:val="16"/>
          <w:lang w:val="vi-VN"/>
        </w:rPr>
        <w:t xml:space="preserve">) </w:t>
      </w:r>
      <w:r w:rsidRPr="00124512">
        <w:rPr>
          <w:kern w:val="16"/>
        </w:rPr>
        <w:t xml:space="preserve">quán triệt nhiệm vụ Hội Nông dân trước yêu cầu nhiệm vụ đưa cuộc kháng chiến chống thực dân Pháp tới toàn thắng. </w:t>
      </w:r>
    </w:p>
    <w:p w:rsidR="0020442F" w:rsidRPr="00124512" w:rsidRDefault="007611D3" w:rsidP="00B70EF1">
      <w:pPr>
        <w:spacing w:line="264" w:lineRule="auto"/>
        <w:ind w:firstLine="720"/>
        <w:jc w:val="both"/>
        <w:rPr>
          <w:kern w:val="16"/>
        </w:rPr>
      </w:pPr>
      <w:r w:rsidRPr="00124512">
        <w:rPr>
          <w:kern w:val="16"/>
          <w:lang w:val="vi-VN"/>
        </w:rPr>
        <w:t>Ở miền Bắc, v</w:t>
      </w:r>
      <w:r w:rsidR="0020442F" w:rsidRPr="00124512">
        <w:rPr>
          <w:kern w:val="16"/>
        </w:rPr>
        <w:t xml:space="preserve">ới tinh thần </w:t>
      </w:r>
      <w:r w:rsidR="0020442F" w:rsidRPr="001613F0">
        <w:rPr>
          <w:i/>
          <w:color w:val="000000" w:themeColor="text1"/>
          <w:kern w:val="16"/>
        </w:rPr>
        <w:t>''Tất cả cho tiền tuyến, tất cả để chiến thắng''</w:t>
      </w:r>
      <w:r w:rsidR="0020442F" w:rsidRPr="001613F0">
        <w:rPr>
          <w:color w:val="000000" w:themeColor="text1"/>
          <w:kern w:val="16"/>
        </w:rPr>
        <w:t>, nông dân đã hăng hái tham gia xây dựng “Cánh đồng 5 tấn”, “Thóc không thiếu một câ</w:t>
      </w:r>
      <w:r w:rsidR="00825406" w:rsidRPr="001613F0">
        <w:rPr>
          <w:color w:val="000000" w:themeColor="text1"/>
          <w:kern w:val="16"/>
        </w:rPr>
        <w:t>n, quân không thiếu một người”</w:t>
      </w:r>
      <w:r w:rsidR="00825406" w:rsidRPr="001613F0">
        <w:rPr>
          <w:color w:val="000000" w:themeColor="text1"/>
          <w:kern w:val="16"/>
          <w:lang w:val="vi-VN"/>
        </w:rPr>
        <w:t>.</w:t>
      </w:r>
      <w:r w:rsidR="00825406" w:rsidRPr="00124512">
        <w:rPr>
          <w:kern w:val="16"/>
          <w:lang w:val="vi-VN"/>
        </w:rPr>
        <w:t xml:space="preserve"> T</w:t>
      </w:r>
      <w:r w:rsidR="0020442F" w:rsidRPr="00124512">
        <w:rPr>
          <w:kern w:val="16"/>
        </w:rPr>
        <w:t xml:space="preserve">rong các vùng địch tạm chiếm </w:t>
      </w:r>
      <w:r w:rsidR="00825406" w:rsidRPr="00124512">
        <w:rPr>
          <w:kern w:val="16"/>
          <w:lang w:val="vi-VN"/>
        </w:rPr>
        <w:t xml:space="preserve">Nông hội </w:t>
      </w:r>
      <w:r w:rsidR="0020442F" w:rsidRPr="00124512">
        <w:rPr>
          <w:kern w:val="16"/>
        </w:rPr>
        <w:t xml:space="preserve">tiến hành nhiều hình thức đấu tranh </w:t>
      </w:r>
      <w:r w:rsidR="0020442F" w:rsidRPr="00124512">
        <w:rPr>
          <w:iCs/>
          <w:kern w:val="16"/>
        </w:rPr>
        <w:t>lên</w:t>
      </w:r>
      <w:r w:rsidR="0020442F" w:rsidRPr="00124512">
        <w:rPr>
          <w:kern w:val="16"/>
        </w:rPr>
        <w:t>án hành động bắn phá, đốt hoa màu của địch; tranh thủ sản xuất, thu hoạch và cất dấu lương t</w:t>
      </w:r>
      <w:r w:rsidR="00825406" w:rsidRPr="00124512">
        <w:rPr>
          <w:kern w:val="16"/>
        </w:rPr>
        <w:t xml:space="preserve">hực, thực phẩm ở vùng địch hậu </w:t>
      </w:r>
      <w:r w:rsidR="0020442F" w:rsidRPr="00124512">
        <w:rPr>
          <w:kern w:val="16"/>
        </w:rPr>
        <w:t>phục vụ sự nghiệp kháng chiến.</w:t>
      </w:r>
      <w:r w:rsidR="00825406" w:rsidRPr="00124512">
        <w:rPr>
          <w:kern w:val="16"/>
          <w:lang w:val="vi-VN"/>
        </w:rPr>
        <w:t xml:space="preserve"> Nhờ vậy </w:t>
      </w:r>
      <w:r w:rsidR="0020442F" w:rsidRPr="00124512">
        <w:rPr>
          <w:kern w:val="16"/>
        </w:rPr>
        <w:t xml:space="preserve">giai cấp nông dân và Hội Nông dân đã đóng góp phần quan trọng vào </w:t>
      </w:r>
      <w:r w:rsidR="00825406" w:rsidRPr="00124512">
        <w:rPr>
          <w:kern w:val="16"/>
          <w:lang w:val="vi-VN"/>
        </w:rPr>
        <w:t>c</w:t>
      </w:r>
      <w:r w:rsidR="0020442F" w:rsidRPr="00124512">
        <w:rPr>
          <w:kern w:val="16"/>
        </w:rPr>
        <w:t>hiến thắng lịch sử Điện Biên phủ</w:t>
      </w:r>
      <w:r w:rsidR="009668FB" w:rsidRPr="00124512">
        <w:rPr>
          <w:kern w:val="16"/>
        </w:rPr>
        <w:t xml:space="preserve">, </w:t>
      </w:r>
      <w:r w:rsidR="00825406" w:rsidRPr="00124512">
        <w:rPr>
          <w:kern w:val="16"/>
          <w:lang w:val="vi-VN"/>
        </w:rPr>
        <w:t>(</w:t>
      </w:r>
      <w:r w:rsidR="009668FB" w:rsidRPr="00124512">
        <w:rPr>
          <w:kern w:val="16"/>
        </w:rPr>
        <w:t>07/5/1954</w:t>
      </w:r>
      <w:r w:rsidR="00825406" w:rsidRPr="00124512">
        <w:rPr>
          <w:kern w:val="16"/>
          <w:lang w:val="vi-VN"/>
        </w:rPr>
        <w:t>)</w:t>
      </w:r>
      <w:r w:rsidR="0020442F" w:rsidRPr="00124512">
        <w:rPr>
          <w:kern w:val="16"/>
        </w:rPr>
        <w:t>và</w:t>
      </w:r>
      <w:r w:rsidR="009668FB" w:rsidRPr="00124512">
        <w:rPr>
          <w:kern w:val="16"/>
        </w:rPr>
        <w:t xml:space="preserve"> thắng lợi của Hội nghị Giơnevơ</w:t>
      </w:r>
      <w:r w:rsidR="00825406" w:rsidRPr="00124512">
        <w:rPr>
          <w:kern w:val="16"/>
          <w:lang w:val="vi-VN"/>
        </w:rPr>
        <w:t xml:space="preserve"> (</w:t>
      </w:r>
      <w:r w:rsidR="009668FB" w:rsidRPr="00124512">
        <w:rPr>
          <w:kern w:val="16"/>
        </w:rPr>
        <w:t>20/7/</w:t>
      </w:r>
      <w:r w:rsidR="0020442F" w:rsidRPr="00124512">
        <w:rPr>
          <w:kern w:val="16"/>
        </w:rPr>
        <w:t>1954</w:t>
      </w:r>
      <w:r w:rsidR="00825406" w:rsidRPr="00124512">
        <w:rPr>
          <w:kern w:val="16"/>
          <w:lang w:val="vi-VN"/>
        </w:rPr>
        <w:t>)</w:t>
      </w:r>
      <w:r w:rsidR="0020442F" w:rsidRPr="00124512">
        <w:rPr>
          <w:kern w:val="16"/>
        </w:rPr>
        <w:t xml:space="preserve"> mở ra thời kỳ mới của cách mạng Việt Nam. Hoà bình được lập lại ở Đông Dương, miền Bắc hoàn toàn giải phóng, bước vào thời kỳ quá độ, tiến lên chủ nghĩa xã hội.</w:t>
      </w:r>
    </w:p>
    <w:p w:rsidR="0020442F" w:rsidRPr="001613F0" w:rsidRDefault="0020442F" w:rsidP="00B70EF1">
      <w:pPr>
        <w:spacing w:line="264" w:lineRule="auto"/>
        <w:ind w:firstLine="720"/>
        <w:jc w:val="both"/>
        <w:rPr>
          <w:color w:val="000000" w:themeColor="text1"/>
          <w:kern w:val="16"/>
          <w:lang w:val="vi-VN"/>
        </w:rPr>
      </w:pPr>
      <w:r w:rsidRPr="001613F0">
        <w:rPr>
          <w:color w:val="000000" w:themeColor="text1"/>
          <w:kern w:val="16"/>
        </w:rPr>
        <w:t>Ở miền Nam</w:t>
      </w:r>
      <w:r w:rsidR="00825406" w:rsidRPr="001613F0">
        <w:rPr>
          <w:color w:val="000000" w:themeColor="text1"/>
          <w:kern w:val="16"/>
          <w:lang w:val="vi-VN"/>
        </w:rPr>
        <w:t>,</w:t>
      </w:r>
      <w:r w:rsidRPr="001613F0">
        <w:rPr>
          <w:color w:val="000000" w:themeColor="text1"/>
          <w:kern w:val="16"/>
        </w:rPr>
        <w:t xml:space="preserve">Nông hội vừa tích cực tổ chức vận động nông dân chuẩn bị đấu tranh lâu dài, vừa khẩn trương tranh thủ thời gian củng cố sản xuất, ổn định đời sống. Ngày 21/4/1961, </w:t>
      </w:r>
      <w:r w:rsidRPr="001613F0">
        <w:rPr>
          <w:b/>
          <w:i/>
          <w:color w:val="000000" w:themeColor="text1"/>
          <w:kern w:val="16"/>
        </w:rPr>
        <w:t>Hội Nông dân giải phóng miền Nam Việt Nam</w:t>
      </w:r>
      <w:r w:rsidRPr="001613F0">
        <w:rPr>
          <w:color w:val="000000" w:themeColor="text1"/>
          <w:kern w:val="16"/>
        </w:rPr>
        <w:t xml:space="preserve"> chính thức được thành lập</w:t>
      </w:r>
      <w:r w:rsidR="00825406" w:rsidRPr="001613F0">
        <w:rPr>
          <w:color w:val="000000" w:themeColor="text1"/>
          <w:kern w:val="16"/>
          <w:lang w:val="vi-VN"/>
        </w:rPr>
        <w:t>,</w:t>
      </w:r>
      <w:r w:rsidRPr="001613F0">
        <w:rPr>
          <w:color w:val="000000" w:themeColor="text1"/>
          <w:kern w:val="16"/>
        </w:rPr>
        <w:t xml:space="preserve"> đánh dấu sự phát triển của tổ chức nông dân, </w:t>
      </w:r>
      <w:r w:rsidR="004B015E" w:rsidRPr="001613F0">
        <w:rPr>
          <w:color w:val="000000" w:themeColor="text1"/>
          <w:kern w:val="16"/>
          <w:lang w:val="vi-VN"/>
        </w:rPr>
        <w:t xml:space="preserve">hàng </w:t>
      </w:r>
      <w:r w:rsidRPr="001613F0">
        <w:rPr>
          <w:color w:val="000000" w:themeColor="text1"/>
          <w:kern w:val="16"/>
        </w:rPr>
        <w:t xml:space="preserve">ngàn cơ sở Nông hội cứu quốc được phục hồi trong thời gian Đồng khởi. </w:t>
      </w:r>
      <w:r w:rsidR="007C6CB9" w:rsidRPr="001613F0">
        <w:rPr>
          <w:color w:val="000000" w:themeColor="text1"/>
          <w:kern w:val="16"/>
          <w:lang w:val="vi-VN"/>
        </w:rPr>
        <w:t xml:space="preserve">Trải qua 2 kỳ Đại hội, Hội Nông dân Giải phóng miền Nam đã lãnh đạo nông dân </w:t>
      </w:r>
      <w:r w:rsidRPr="001613F0">
        <w:rPr>
          <w:color w:val="000000" w:themeColor="text1"/>
          <w:kern w:val="16"/>
        </w:rPr>
        <w:t>liên tục nổi dậy giành quyền làm chủ trên nhiều địa bàn quan trọngtiến tới "Tổng tấn công" mùa Xuân năm 1975 giành trọn vẹn thắng lợi, đất nước thống nhất, Nam - Bắc sum họp một nhà.</w:t>
      </w:r>
    </w:p>
    <w:p w:rsidR="007341E8" w:rsidRPr="00124512" w:rsidRDefault="007341E8" w:rsidP="00B70EF1">
      <w:pPr>
        <w:spacing w:line="264" w:lineRule="auto"/>
        <w:ind w:firstLine="720"/>
        <w:jc w:val="both"/>
        <w:rPr>
          <w:kern w:val="16"/>
        </w:rPr>
      </w:pPr>
      <w:r w:rsidRPr="00124512">
        <w:rPr>
          <w:kern w:val="16"/>
        </w:rPr>
        <w:t xml:space="preserve">Hoà cùng bối cảnh chung của đất nước, sau khi giành chính quyền, Nghệ An phải đối mặt với muôn vàn khó khăn mới. Chính quyền cách mạng còn non trẻ phải cùng lúc đối phó với thù trong, giặc ngoài, đồng thời phải giải quyết hậu quả của nạn đói đầu năm 1945 để lại. Song, nông dân Nghệ An vẫn hăng hái thi đua, ban ngày tích cực tăng gia sản xuất, đêm đến lại chong đèn theo học các lớp </w:t>
      </w:r>
      <w:r w:rsidRPr="00124512">
        <w:rPr>
          <w:kern w:val="16"/>
        </w:rPr>
        <w:lastRenderedPageBreak/>
        <w:t>bình dân học vụ; chuẩn bị tinh thần sẵn sàng đối phó với các âm mưu của giặc ngoại xâm.</w:t>
      </w:r>
    </w:p>
    <w:p w:rsidR="007341E8" w:rsidRPr="00124512" w:rsidRDefault="007341E8" w:rsidP="00B70EF1">
      <w:pPr>
        <w:spacing w:line="264" w:lineRule="auto"/>
        <w:jc w:val="both"/>
        <w:rPr>
          <w:kern w:val="16"/>
        </w:rPr>
      </w:pPr>
      <w:r w:rsidRPr="00124512">
        <w:rPr>
          <w:kern w:val="16"/>
        </w:rPr>
        <w:tab/>
        <w:t>Trong cuộc kháng chiến chống Pháp, thực hiện khẩu hiệu “mỗi người dân là một người lính”, nông dân khắp nơi trong tỉnh luôn trong tư thế sẵn sàng chiến đấu. Với tinh thần “quân sự trên hết, tiền tuyến trên hết”, giai cấp nông dân đã động viên con em mình ra trận phục vụ tiền tuyến. Trong 9 năm kháng chiến, toàn tỉnh có hơn 80 nghìn người xung trận, 10.630 thanh niên xung phong, và 927.447 lượt người tham gia dân công hoả tuyến. nông dân cũng đã đóng góp 30 vạn tấn thóc, 1 vạn chiếc xe đạp thồ, 23 kg vàng, 350 nén bạc dành gửi ra mặt trận góp phần làm nên chiến thắng Điện Biên Phủ, chấm dứt gần một thế kỷ đô hộ của thực dân Pháp trên đất nước ta.</w:t>
      </w:r>
    </w:p>
    <w:p w:rsidR="007341E8" w:rsidRPr="00124512" w:rsidRDefault="007341E8" w:rsidP="00B70EF1">
      <w:pPr>
        <w:spacing w:line="264" w:lineRule="auto"/>
        <w:jc w:val="both"/>
        <w:rPr>
          <w:kern w:val="16"/>
        </w:rPr>
      </w:pPr>
      <w:r w:rsidRPr="00124512">
        <w:rPr>
          <w:kern w:val="16"/>
        </w:rPr>
        <w:tab/>
        <w:t xml:space="preserve">Chấm dứt chiến tranh, nông dân trong tỉnh lại bị chìm trong trận lụt lịch sử tháng 9/1954 làm 3000 ngôi nhà bị sập và cuốn trôi; hơn 1000 con trâu bò cày kéo bị chết; hơn 70.000 mẫu ruộng bị mất trắng, nhiều tuyến đê và hồ đập bị vỡ… Vừa khắc phục hậu quả thiên tai, vừa phục hồi vết thương chiến tranh trong thời kỳ chống Pháp, nông dân Nghệ An vẫn hăng say bồi dưỡng tư tưởng chính trị, tham gia diệt giặc dốt, xây dựng cơ sở hạ tầng. </w:t>
      </w:r>
    </w:p>
    <w:p w:rsidR="007341E8" w:rsidRPr="00124512" w:rsidRDefault="007341E8" w:rsidP="00B70EF1">
      <w:pPr>
        <w:spacing w:line="264" w:lineRule="auto"/>
        <w:ind w:firstLine="720"/>
        <w:jc w:val="both"/>
        <w:rPr>
          <w:kern w:val="16"/>
          <w:lang w:val="vi-VN"/>
        </w:rPr>
      </w:pPr>
      <w:r w:rsidRPr="00124512">
        <w:rPr>
          <w:kern w:val="16"/>
        </w:rPr>
        <w:t xml:space="preserve"> Ở hậu phuơng, nông dân vừa là xã viên vừa là chiến sỹ, “vững tay bừa, chắc tay súng” chống trả quyết liệt với kẻ thù. Tại các trọng điểm giao thông: Hoàng Mai, Cầu Bùng, Cầu Cấm, Truông Bồn, Nam Đông... đường giặc phá dân đắp, cầu cống giặc đánh sập dân làm lại với quyết tâm “xe chưa qua nhà không tiếc”. Thực hiện khẩu hiệu “tất cả vì Miền Nam ruột thịt”, Hội ND Nghệ An đã tổ chức động viên lực lượng của mình phát triển sản xuất, bảo vệ hậu phương, cung cấp quân lương cho mặt trận. Những đóng góp to lớn ấy đã cùng với quân dân cả nước bước vào chiến dịch Hồ Chí Minh giải phóng Miền Nam thống nhất đất nước.</w:t>
      </w:r>
    </w:p>
    <w:p w:rsidR="0020442F" w:rsidRPr="00124512" w:rsidRDefault="0020442F" w:rsidP="00B70EF1">
      <w:pPr>
        <w:autoSpaceDE w:val="0"/>
        <w:autoSpaceDN w:val="0"/>
        <w:adjustRightInd w:val="0"/>
        <w:spacing w:line="264" w:lineRule="auto"/>
        <w:ind w:firstLine="700"/>
        <w:jc w:val="both"/>
        <w:rPr>
          <w:b/>
          <w:kern w:val="16"/>
        </w:rPr>
      </w:pPr>
      <w:r w:rsidRPr="00124512">
        <w:rPr>
          <w:b/>
          <w:kern w:val="16"/>
        </w:rPr>
        <w:t xml:space="preserve">4. Hội Nông dân Việt Nam trong </w:t>
      </w:r>
      <w:r w:rsidR="00F92D45" w:rsidRPr="00124512">
        <w:rPr>
          <w:b/>
          <w:kern w:val="16"/>
        </w:rPr>
        <w:t xml:space="preserve">sự nghiệp đổi mới, </w:t>
      </w:r>
      <w:r w:rsidRPr="00124512">
        <w:rPr>
          <w:b/>
          <w:kern w:val="16"/>
        </w:rPr>
        <w:t xml:space="preserve">xây dựng và bảo vệ Tổ quốc </w:t>
      </w:r>
    </w:p>
    <w:p w:rsidR="007C6CB9" w:rsidRPr="00124512" w:rsidRDefault="007C6CB9" w:rsidP="00B70EF1">
      <w:pPr>
        <w:autoSpaceDE w:val="0"/>
        <w:autoSpaceDN w:val="0"/>
        <w:adjustRightInd w:val="0"/>
        <w:spacing w:line="264" w:lineRule="auto"/>
        <w:ind w:firstLine="700"/>
        <w:jc w:val="both"/>
        <w:rPr>
          <w:kern w:val="16"/>
          <w:lang w:val="vi-VN"/>
        </w:rPr>
      </w:pPr>
      <w:r w:rsidRPr="00124512">
        <w:rPr>
          <w:kern w:val="16"/>
        </w:rPr>
        <w:t xml:space="preserve">Từ ngày miền Nam hoàn toàn giải phóng, Nông hội phát triển đều khắp, tích cực vận động nông dân đẩy mạnh phong trào thủy lợi, phát triển sản xuất, làm nghĩa vụ đối với Nhà nước, tăng cường đoàn kết trong nông dân, xây dựng chính quyền, giữ gìn an ninh chính trị, trật tự xã hội ở nông thôn. </w:t>
      </w:r>
    </w:p>
    <w:p w:rsidR="000043B1" w:rsidRPr="00124512" w:rsidRDefault="0020442F" w:rsidP="00B70EF1">
      <w:pPr>
        <w:autoSpaceDE w:val="0"/>
        <w:autoSpaceDN w:val="0"/>
        <w:adjustRightInd w:val="0"/>
        <w:spacing w:line="264" w:lineRule="auto"/>
        <w:ind w:firstLine="700"/>
        <w:jc w:val="both"/>
        <w:rPr>
          <w:kern w:val="16"/>
        </w:rPr>
      </w:pPr>
      <w:r w:rsidRPr="00124512">
        <w:rPr>
          <w:kern w:val="16"/>
        </w:rPr>
        <w:t xml:space="preserve">Để phát triển sản xuất nông nghiệp, lâm nghiệp và đoàn kết nông dân lao động, đưa nông thôn nước ta tiến lên </w:t>
      </w:r>
      <w:r w:rsidR="0001422D" w:rsidRPr="00124512">
        <w:rPr>
          <w:kern w:val="16"/>
        </w:rPr>
        <w:t>CNXH</w:t>
      </w:r>
      <w:r w:rsidRPr="00124512">
        <w:rPr>
          <w:kern w:val="16"/>
        </w:rPr>
        <w:t xml:space="preserve">, </w:t>
      </w:r>
      <w:r w:rsidR="007C6CB9" w:rsidRPr="00124512">
        <w:rPr>
          <w:kern w:val="16"/>
          <w:lang w:val="vi-VN"/>
        </w:rPr>
        <w:t>n</w:t>
      </w:r>
      <w:r w:rsidR="007C6CB9" w:rsidRPr="00124512">
        <w:rPr>
          <w:kern w:val="16"/>
        </w:rPr>
        <w:t>gày 27/9/1979, Ban Bí thư ra Chỉ thị số 78 – CT/TƯ về việc tổ chức Hội Liên hiệp nông dân tập thể Việt Nam</w:t>
      </w:r>
      <w:r w:rsidR="000043B1" w:rsidRPr="00124512">
        <w:rPr>
          <w:kern w:val="16"/>
          <w:lang w:val="vi-VN"/>
        </w:rPr>
        <w:t xml:space="preserve">, </w:t>
      </w:r>
      <w:r w:rsidRPr="00124512">
        <w:rPr>
          <w:kern w:val="16"/>
        </w:rPr>
        <w:t>có hệ thống từ Trung ương đến cơ sở</w:t>
      </w:r>
      <w:r w:rsidR="000043B1" w:rsidRPr="00124512">
        <w:rPr>
          <w:kern w:val="16"/>
          <w:lang w:val="vi-VN"/>
        </w:rPr>
        <w:t xml:space="preserve">. </w:t>
      </w:r>
    </w:p>
    <w:p w:rsidR="00604F3F" w:rsidRPr="00124512" w:rsidRDefault="0001422D" w:rsidP="00B70EF1">
      <w:pPr>
        <w:autoSpaceDE w:val="0"/>
        <w:autoSpaceDN w:val="0"/>
        <w:adjustRightInd w:val="0"/>
        <w:spacing w:line="264" w:lineRule="auto"/>
        <w:ind w:firstLine="700"/>
        <w:jc w:val="both"/>
        <w:rPr>
          <w:kern w:val="16"/>
          <w:lang w:val="vi-VN"/>
        </w:rPr>
      </w:pPr>
      <w:r w:rsidRPr="00124512">
        <w:rPr>
          <w:kern w:val="16"/>
        </w:rPr>
        <w:t>Ngày 01/</w:t>
      </w:r>
      <w:r w:rsidR="005950B7" w:rsidRPr="00124512">
        <w:rPr>
          <w:kern w:val="16"/>
        </w:rPr>
        <w:t>3</w:t>
      </w:r>
      <w:r w:rsidRPr="00124512">
        <w:rPr>
          <w:kern w:val="16"/>
        </w:rPr>
        <w:t>/</w:t>
      </w:r>
      <w:r w:rsidR="0020442F" w:rsidRPr="00124512">
        <w:rPr>
          <w:kern w:val="16"/>
        </w:rPr>
        <w:t>1988, Ban Bí thư Trung ương Đản</w:t>
      </w:r>
      <w:r w:rsidR="001B047D" w:rsidRPr="00124512">
        <w:rPr>
          <w:kern w:val="16"/>
        </w:rPr>
        <w:t>g ra Quyết định số 42 – QĐ/TW</w:t>
      </w:r>
      <w:r w:rsidR="0020442F" w:rsidRPr="00124512">
        <w:rPr>
          <w:kern w:val="16"/>
        </w:rPr>
        <w:t xml:space="preserve"> về việc đổi tên Hội Liên hiệp Nông dân tập thể Việt Nam thành</w:t>
      </w:r>
      <w:r w:rsidR="0020442F" w:rsidRPr="00124512">
        <w:rPr>
          <w:b/>
          <w:kern w:val="16"/>
        </w:rPr>
        <w:t xml:space="preserve"> Hội Nông dân Việt Nam</w:t>
      </w:r>
      <w:r w:rsidR="0020442F" w:rsidRPr="00124512">
        <w:rPr>
          <w:kern w:val="16"/>
        </w:rPr>
        <w:t>.</w:t>
      </w:r>
      <w:r w:rsidRPr="00124512">
        <w:rPr>
          <w:kern w:val="16"/>
        </w:rPr>
        <w:t>Tại phiên họp ngày 17/</w:t>
      </w:r>
      <w:r w:rsidR="0020442F" w:rsidRPr="00124512">
        <w:rPr>
          <w:kern w:val="16"/>
        </w:rPr>
        <w:t>01</w:t>
      </w:r>
      <w:r w:rsidRPr="00124512">
        <w:rPr>
          <w:kern w:val="16"/>
        </w:rPr>
        <w:t>/</w:t>
      </w:r>
      <w:r w:rsidR="0020442F" w:rsidRPr="00124512">
        <w:rPr>
          <w:kern w:val="16"/>
        </w:rPr>
        <w:t xml:space="preserve">1991, Bộ Chính trị đã đồng ý lấy </w:t>
      </w:r>
      <w:r w:rsidR="0020442F" w:rsidRPr="00124512">
        <w:rPr>
          <w:b/>
          <w:i/>
          <w:kern w:val="16"/>
        </w:rPr>
        <w:t xml:space="preserve">ngày 14 tháng 10 năm 1930 </w:t>
      </w:r>
      <w:r w:rsidR="001550EC" w:rsidRPr="00124512">
        <w:rPr>
          <w:kern w:val="16"/>
        </w:rPr>
        <w:t>làm Ngày</w:t>
      </w:r>
      <w:r w:rsidR="0020442F" w:rsidRPr="00124512">
        <w:rPr>
          <w:kern w:val="16"/>
        </w:rPr>
        <w:t xml:space="preserve"> thành lập </w:t>
      </w:r>
      <w:r w:rsidR="0020442F" w:rsidRPr="00124512">
        <w:rPr>
          <w:b/>
          <w:kern w:val="16"/>
        </w:rPr>
        <w:t xml:space="preserve">Hội Nông dân Việt </w:t>
      </w:r>
      <w:r w:rsidR="0020442F" w:rsidRPr="00124512">
        <w:rPr>
          <w:b/>
          <w:kern w:val="16"/>
        </w:rPr>
        <w:lastRenderedPageBreak/>
        <w:t>Nam</w:t>
      </w:r>
      <w:r w:rsidR="0020442F" w:rsidRPr="00124512">
        <w:rPr>
          <w:kern w:val="16"/>
        </w:rPr>
        <w:t>.Ngày 20</w:t>
      </w:r>
      <w:r w:rsidRPr="00124512">
        <w:rPr>
          <w:kern w:val="16"/>
        </w:rPr>
        <w:t>/</w:t>
      </w:r>
      <w:r w:rsidR="0020442F" w:rsidRPr="00124512">
        <w:rPr>
          <w:kern w:val="16"/>
        </w:rPr>
        <w:t>5</w:t>
      </w:r>
      <w:r w:rsidRPr="00124512">
        <w:rPr>
          <w:kern w:val="16"/>
        </w:rPr>
        <w:t>/</w:t>
      </w:r>
      <w:r w:rsidR="0020442F" w:rsidRPr="00124512">
        <w:rPr>
          <w:kern w:val="16"/>
        </w:rPr>
        <w:t>1991, Ban Bí thư đã ra Chỉ thị số 69 – CT/TƯ</w:t>
      </w:r>
      <w:r w:rsidR="00670414" w:rsidRPr="00124512">
        <w:rPr>
          <w:kern w:val="16"/>
        </w:rPr>
        <w:t xml:space="preserve"> về việc </w:t>
      </w:r>
      <w:r w:rsidRPr="00124512">
        <w:rPr>
          <w:kern w:val="16"/>
        </w:rPr>
        <w:t>T</w:t>
      </w:r>
      <w:r w:rsidR="0030030F" w:rsidRPr="00124512">
        <w:rPr>
          <w:kern w:val="16"/>
        </w:rPr>
        <w:t xml:space="preserve">ổ chức </w:t>
      </w:r>
      <w:r w:rsidR="00670414" w:rsidRPr="00124512">
        <w:rPr>
          <w:kern w:val="16"/>
        </w:rPr>
        <w:t xml:space="preserve">kỷ niệm 61 </w:t>
      </w:r>
      <w:r w:rsidR="0020442F" w:rsidRPr="00124512">
        <w:rPr>
          <w:kern w:val="16"/>
        </w:rPr>
        <w:t>năm Ngày thành lập Hội Nông dân Việt Nam (14/10/1930 – 14/10/1991). Lần đầu tiên Hội Nông dân Việt Nam tổ chức mít tinh kỷ niệm trọng thể 61 năm Ng</w:t>
      </w:r>
      <w:r w:rsidR="00604F3F" w:rsidRPr="00124512">
        <w:rPr>
          <w:kern w:val="16"/>
        </w:rPr>
        <w:t>ày thành lập tại Thủ đô Hà Nội</w:t>
      </w:r>
      <w:r w:rsidR="00604F3F" w:rsidRPr="00124512">
        <w:rPr>
          <w:kern w:val="16"/>
          <w:lang w:val="vi-VN"/>
        </w:rPr>
        <w:t>.</w:t>
      </w:r>
    </w:p>
    <w:p w:rsidR="00F7326D" w:rsidRDefault="00F7326D" w:rsidP="00B70EF1">
      <w:pPr>
        <w:autoSpaceDE w:val="0"/>
        <w:autoSpaceDN w:val="0"/>
        <w:adjustRightInd w:val="0"/>
        <w:spacing w:line="264" w:lineRule="auto"/>
        <w:ind w:firstLine="720"/>
        <w:jc w:val="both"/>
        <w:rPr>
          <w:bCs/>
          <w:spacing w:val="-4"/>
          <w:kern w:val="16"/>
        </w:rPr>
      </w:pPr>
    </w:p>
    <w:p w:rsidR="00F6390B" w:rsidRPr="00A259A0" w:rsidRDefault="00F6390B" w:rsidP="00B70EF1">
      <w:pPr>
        <w:autoSpaceDE w:val="0"/>
        <w:autoSpaceDN w:val="0"/>
        <w:adjustRightInd w:val="0"/>
        <w:spacing w:line="264" w:lineRule="auto"/>
        <w:ind w:firstLine="720"/>
        <w:jc w:val="both"/>
        <w:rPr>
          <w:spacing w:val="-4"/>
          <w:kern w:val="16"/>
          <w:lang w:val="vi-VN"/>
        </w:rPr>
      </w:pPr>
      <w:r w:rsidRPr="00A259A0">
        <w:rPr>
          <w:bCs/>
          <w:spacing w:val="-4"/>
          <w:kern w:val="16"/>
        </w:rPr>
        <w:t xml:space="preserve">Kể từ </w:t>
      </w:r>
      <w:r w:rsidR="00B84127" w:rsidRPr="00A259A0">
        <w:rPr>
          <w:bCs/>
          <w:spacing w:val="-4"/>
          <w:kern w:val="16"/>
          <w:lang w:val="vi-VN"/>
        </w:rPr>
        <w:t>năm 1988 đ</w:t>
      </w:r>
      <w:r w:rsidRPr="00A259A0">
        <w:rPr>
          <w:bCs/>
          <w:spacing w:val="-4"/>
          <w:kern w:val="16"/>
        </w:rPr>
        <w:t>ến nay, Hội</w:t>
      </w:r>
      <w:r w:rsidR="00B84127" w:rsidRPr="00A259A0">
        <w:rPr>
          <w:bCs/>
          <w:spacing w:val="-4"/>
          <w:kern w:val="16"/>
        </w:rPr>
        <w:t xml:space="preserve"> Nông dân Việt Nam đã trải qua </w:t>
      </w:r>
      <w:r w:rsidR="00546F43" w:rsidRPr="00A259A0">
        <w:rPr>
          <w:bCs/>
          <w:spacing w:val="-4"/>
          <w:kern w:val="16"/>
        </w:rPr>
        <w:t>8</w:t>
      </w:r>
      <w:r w:rsidRPr="00A259A0">
        <w:rPr>
          <w:bCs/>
          <w:spacing w:val="-4"/>
          <w:kern w:val="16"/>
        </w:rPr>
        <w:t xml:space="preserve"> kỳ Đại hội. Mỗi kỳ Đại hội là một mốc lịch sử quan trọng khẳng định vị trí, vai trò to lớn của giai cấp nông dân Việt Nam trong sự nghiệp xây dựng và bảo vệ Tổ quốc.</w:t>
      </w:r>
    </w:p>
    <w:p w:rsidR="00074FA4" w:rsidRPr="00124512" w:rsidRDefault="00074FA4" w:rsidP="00B70EF1">
      <w:pPr>
        <w:autoSpaceDE w:val="0"/>
        <w:autoSpaceDN w:val="0"/>
        <w:adjustRightInd w:val="0"/>
        <w:spacing w:line="264" w:lineRule="auto"/>
        <w:ind w:firstLine="720"/>
        <w:jc w:val="both"/>
        <w:rPr>
          <w:kern w:val="16"/>
          <w:lang w:val="vi-VN"/>
        </w:rPr>
      </w:pPr>
      <w:r w:rsidRPr="00124512">
        <w:rPr>
          <w:kern w:val="16"/>
        </w:rPr>
        <w:t xml:space="preserve">Từ Đại hội đại biểu toàn quốc lần thứ I </w:t>
      </w:r>
      <w:r w:rsidRPr="00124512">
        <w:rPr>
          <w:kern w:val="16"/>
          <w:lang w:val="vi-VN"/>
        </w:rPr>
        <w:t xml:space="preserve">(1988) </w:t>
      </w:r>
      <w:r w:rsidRPr="00124512">
        <w:rPr>
          <w:kern w:val="16"/>
        </w:rPr>
        <w:t>đến lần thứ V</w:t>
      </w:r>
      <w:r w:rsidRPr="00124512">
        <w:rPr>
          <w:kern w:val="16"/>
          <w:lang w:val="vi-VN"/>
        </w:rPr>
        <w:t>II (2018)</w:t>
      </w:r>
      <w:r w:rsidRPr="00124512">
        <w:rPr>
          <w:kern w:val="16"/>
        </w:rPr>
        <w:t xml:space="preserve"> của Hội Nông dân Việt Nam, giai cấp nông dân Việt Nam luôn khẳng định vị trí, vai trò to lớn của mình trong sự nghiệp xây dựng và bảo vệ Tổ quốc, nhất là trong thời kỳ công nghiệp hoá, hiện đại hoá đất nước. Vai trò, vị trí của giai cấp nông dân được thể hiện rất rõ là trung tâm, nòng cốt trong các phong trào nông dân và xây dựng nông thôn mới.</w:t>
      </w:r>
    </w:p>
    <w:p w:rsidR="00074FA4" w:rsidRDefault="00074FA4" w:rsidP="00B70EF1">
      <w:pPr>
        <w:autoSpaceDE w:val="0"/>
        <w:autoSpaceDN w:val="0"/>
        <w:adjustRightInd w:val="0"/>
        <w:spacing w:line="264" w:lineRule="auto"/>
        <w:ind w:firstLine="720"/>
        <w:jc w:val="both"/>
        <w:rPr>
          <w:spacing w:val="-2"/>
          <w:kern w:val="16"/>
        </w:rPr>
      </w:pPr>
      <w:r w:rsidRPr="00124512">
        <w:rPr>
          <w:spacing w:val="-2"/>
          <w:kern w:val="16"/>
          <w:lang w:val="vi-VN"/>
        </w:rPr>
        <w:t xml:space="preserve">Qua mỗi chặng đường lịch sử, công tác Hội và phong trào nông dân </w:t>
      </w:r>
      <w:r w:rsidRPr="00124512">
        <w:rPr>
          <w:spacing w:val="-2"/>
          <w:kern w:val="16"/>
        </w:rPr>
        <w:t>không ngừng phát triển, đổi mới nội dung và phương thức hoạt động; xây dựng tổ chức Hội vững mạnh, thực hiện vai trò nòng cốt trong phong trào nông dân trong quá trình đổi mới của đất nước; chăm lo đời sống vật chất và tinh thần của hội viên nông dân; tăng cường liên minh với giai cấp công nhân và đội ngũ trí thức, làm nền tảng cho khối đại đoàn kết toàn dân tộc; mở rộng hợp tác quốc tế góp phần thực hiện mục tiêu dân giàu, nước mạnh, dân chủ, công bằng, văn minh.</w:t>
      </w:r>
    </w:p>
    <w:p w:rsidR="00157336" w:rsidRPr="00157336" w:rsidRDefault="00157336" w:rsidP="00157336">
      <w:pPr>
        <w:autoSpaceDE w:val="0"/>
        <w:autoSpaceDN w:val="0"/>
        <w:adjustRightInd w:val="0"/>
        <w:spacing w:line="264" w:lineRule="auto"/>
        <w:ind w:firstLine="720"/>
        <w:jc w:val="both"/>
        <w:rPr>
          <w:b/>
          <w:color w:val="FF0000"/>
          <w:spacing w:val="-4"/>
          <w:kern w:val="16"/>
          <w:shd w:val="clear" w:color="auto" w:fill="FFFFFF"/>
        </w:rPr>
      </w:pPr>
      <w:r w:rsidRPr="00157336">
        <w:rPr>
          <w:rStyle w:val="Emphasis"/>
          <w:i w:val="0"/>
          <w:color w:val="000000"/>
          <w:shd w:val="clear" w:color="auto" w:fill="FFFFFF"/>
        </w:rPr>
        <w:t>Đại hội đại biểu toàn quốc lần thứ VII Hội Nông dân Việt Nam đã xác định phương hướng chung của nhiệm kỳ 5 năm (2018-2023)</w:t>
      </w:r>
      <w:r w:rsidRPr="00157336">
        <w:rPr>
          <w:rStyle w:val="Emphasis"/>
          <w:i w:val="0"/>
          <w:color w:val="000000"/>
          <w:spacing w:val="-4"/>
          <w:shd w:val="clear" w:color="auto" w:fill="FFFFFF"/>
        </w:rPr>
        <w:t xml:space="preserve">là </w:t>
      </w:r>
      <w:r w:rsidRPr="00157336">
        <w:rPr>
          <w:rStyle w:val="Emphasis"/>
          <w:color w:val="000000"/>
          <w:spacing w:val="-4"/>
          <w:shd w:val="clear" w:color="auto" w:fill="FFFFFF"/>
        </w:rPr>
        <w:t>“Xây dựng Hội Nông dân Việt Nam trong sạch, vững mạnh, phát huy vai trò của Hội và giai cấp nông dân trong phát triển nông nghiệp thịnh vượng, nông dân giàu có, nông thôn văn minh, hiện đạiHội Nông dân Việt Nam cần nắm chắc nguyên tắc liên minh công nông, tiếp tục đổi mới toàn diện và mạnh mẽ nội dung, phương thức hoạt động của Hội theo hướng giải quyết tốt lợi ích thiết thân của hội viên, nông dân, luôn dựa vào nông dân, vì nông dân; kết hợp chặt chẽ phương pháp vận động,tuyên truyền miệng với phương pháp tổ chức có hiệu quả các hoạt động dịch vụ, tư vấn, đào tạo nghề, hỗ trợ hội viên, nông dân sản xuất, kinh doanh; vận động hội viên, nông dân thực hiện có hiệu quả Đề án tái cơ cấu ngành nông nghiệp gắn với xây dựng nông thôn mới; phát triển và nâng cao chất lượng hội viên</w:t>
      </w:r>
      <w:r>
        <w:rPr>
          <w:rStyle w:val="Emphasis"/>
          <w:color w:val="000000"/>
          <w:spacing w:val="-4"/>
          <w:shd w:val="clear" w:color="auto" w:fill="FFFFFF"/>
        </w:rPr>
        <w:t>”.</w:t>
      </w:r>
    </w:p>
    <w:p w:rsidR="00E77030" w:rsidRPr="00157336" w:rsidRDefault="00157336" w:rsidP="00157336">
      <w:pPr>
        <w:autoSpaceDE w:val="0"/>
        <w:autoSpaceDN w:val="0"/>
        <w:adjustRightInd w:val="0"/>
        <w:spacing w:line="264" w:lineRule="auto"/>
        <w:ind w:firstLine="720"/>
        <w:jc w:val="both"/>
        <w:rPr>
          <w:spacing w:val="-2"/>
          <w:kern w:val="16"/>
          <w:lang w:val="vi-VN"/>
        </w:rPr>
      </w:pPr>
      <w:r>
        <w:rPr>
          <w:spacing w:val="-4"/>
        </w:rPr>
        <w:t>S</w:t>
      </w:r>
      <w:r w:rsidR="00E77030">
        <w:rPr>
          <w:iCs/>
          <w:shd w:val="clear" w:color="auto" w:fill="FFFFFF"/>
        </w:rPr>
        <w:t>au nửa nhiệm kỳ thực hiện Nghị quyết Đại hội Hội Nông dân tỉnh lần thứ IX, công tác Hội và phong trào nông dân Nghệ An đã đạt được nhiều thành tích quan trọng và khá toàn diện. N</w:t>
      </w:r>
      <w:r w:rsidR="00E77030">
        <w:rPr>
          <w:spacing w:val="-2"/>
          <w:shd w:val="clear" w:color="auto" w:fill="FFFFFF"/>
        </w:rPr>
        <w:t>ội dung tuyên truyền ngày càng cụ thể, sát thực, c</w:t>
      </w:r>
      <w:r w:rsidR="00E77030">
        <w:rPr>
          <w:spacing w:val="-2"/>
          <w:lang w:val="pt-BR"/>
        </w:rPr>
        <w:t>hú trọng nội dung liên quan trực tiếp đến nông nghiệp, nông dân, nông thôn</w:t>
      </w:r>
      <w:r w:rsidR="00E77030">
        <w:rPr>
          <w:spacing w:val="-2"/>
          <w:shd w:val="clear" w:color="auto" w:fill="FFFFFF"/>
        </w:rPr>
        <w:t>; hình thức tuyên truyền đa dạng, phong phú và có nhiều đổi mới. Chất lượng tổ chức cơ sở hội</w:t>
      </w:r>
      <w:r w:rsidR="00E77030">
        <w:rPr>
          <w:spacing w:val="-4"/>
          <w:lang w:val="nl-NL"/>
        </w:rPr>
        <w:t xml:space="preserve"> có nhiều tiến bộ; kết nạp hội viên hàng năm vượt chỉ tiêu đề ra; việc xây dựng, phát triển chi hội nông dân nghề nghiệp, tổ hội nông dân nghề </w:t>
      </w:r>
      <w:r w:rsidR="00E77030">
        <w:rPr>
          <w:spacing w:val="-4"/>
          <w:lang w:val="nl-NL"/>
        </w:rPr>
        <w:lastRenderedPageBreak/>
        <w:t>nghiệp đạt kết quả bước đầu khá tích cực; năng lực, trình độ, tâm huyết của đội ngũ cán bộ được nâng lên; công tác</w:t>
      </w:r>
      <w:r w:rsidR="00E77030">
        <w:rPr>
          <w:spacing w:val="-2"/>
          <w:lang w:val="pt-BR"/>
        </w:rPr>
        <w:t xml:space="preserve"> kiểm tra, giám sát có nhiều tiến bộ và dần đi vào nề nếp. </w:t>
      </w:r>
      <w:r w:rsidR="00E77030">
        <w:rPr>
          <w:lang w:val="vi-VN"/>
        </w:rPr>
        <w:t xml:space="preserve">Phong trào </w:t>
      </w:r>
      <w:r w:rsidR="00E77030">
        <w:t>“Nông dân thi đua s</w:t>
      </w:r>
      <w:r w:rsidR="00E77030">
        <w:rPr>
          <w:lang w:val="vi-VN"/>
        </w:rPr>
        <w:t>ản xuất kinh doanh giỏi, đoàn kết giúp nhau làm giàu và giảm nghèo bền vững”</w:t>
      </w:r>
      <w:r w:rsidR="00E77030">
        <w:t>, phong trào nông dân tham gia xây dựng nông thôn mới ngày càng đi vào chiều sâu, cụ thể, rõ việc với nhiều mô hình, cách làm sáng tạo. Hoạt động tư vấn, dịch vụ hỗ trợ nông dân được mở rộng, mang lại hiệu quả tích cực, góp phần thúc đẩy phong trào nông dân thi đua sản xuất kinh doanh giỏi, nâng cao trình độ, tay nghề cho hội viên, nông dân; thúc đẩy ứng dụng KHKT, chuyển đổi cơ cấu kinh tế trong nông</w:t>
      </w:r>
      <w:r w:rsidR="00743523">
        <w:t xml:space="preserve"> nghiệp, nông thôn; tăng cường </w:t>
      </w:r>
      <w:r w:rsidR="00E77030">
        <w:t>đoàn kết, tập hợp nông dân.</w:t>
      </w:r>
    </w:p>
    <w:p w:rsidR="00B62F3D" w:rsidRPr="00E604F1" w:rsidRDefault="00B62F3D" w:rsidP="00B70EF1">
      <w:pPr>
        <w:shd w:val="clear" w:color="auto" w:fill="FFFFFF"/>
        <w:spacing w:line="264" w:lineRule="auto"/>
        <w:ind w:firstLine="720"/>
        <w:jc w:val="both"/>
        <w:textAlignment w:val="baseline"/>
        <w:rPr>
          <w:color w:val="000000" w:themeColor="text1"/>
        </w:rPr>
      </w:pPr>
      <w:r w:rsidRPr="00E604F1">
        <w:rPr>
          <w:color w:val="000000" w:themeColor="text1"/>
        </w:rPr>
        <w:t>Phát huy truyền thống, thành tích đ</w:t>
      </w:r>
      <w:r w:rsidR="00E77030" w:rsidRPr="00E604F1">
        <w:rPr>
          <w:color w:val="000000" w:themeColor="text1"/>
        </w:rPr>
        <w:t>ạt được; thiết thực chào mừng 91</w:t>
      </w:r>
      <w:r w:rsidRPr="00E604F1">
        <w:rPr>
          <w:color w:val="000000" w:themeColor="text1"/>
        </w:rPr>
        <w:t xml:space="preserve"> năm ngày thành lập Hội Nông dân Việt Nam và các n</w:t>
      </w:r>
      <w:r w:rsidR="00E77030" w:rsidRPr="00E604F1">
        <w:rPr>
          <w:color w:val="000000" w:themeColor="text1"/>
        </w:rPr>
        <w:t>gày lễ lớn của đất nước năm 2021</w:t>
      </w:r>
      <w:r w:rsidRPr="00E604F1">
        <w:rPr>
          <w:color w:val="000000" w:themeColor="text1"/>
        </w:rPr>
        <w:t>, trong thời gian tới các cấp Hội trong tỉnh thực hiện tốt một số nhiệm vụ trọng tâm sau:</w:t>
      </w:r>
    </w:p>
    <w:p w:rsidR="00E77030" w:rsidRDefault="00E77030" w:rsidP="00E77030">
      <w:pPr>
        <w:spacing w:line="288" w:lineRule="auto"/>
        <w:ind w:firstLine="810"/>
        <w:jc w:val="both"/>
      </w:pPr>
      <w:r>
        <w:t>- Đa dạng hình thức tuyên truyền, vận động. Kết hợp hài hòa hình thức truyền thống với việc</w:t>
      </w:r>
      <w:r w:rsidR="00282875">
        <w:t xml:space="preserve"> </w:t>
      </w:r>
      <w:r>
        <w:t>ứng dụng công nghệ thông tin,</w:t>
      </w:r>
      <w:r>
        <w:rPr>
          <w:lang w:val="vi-VN"/>
        </w:rPr>
        <w:t xml:space="preserve"> phát huy thế mạnh truyền thông của mạng xã hội phục vụ cho công tác tuyên truyền</w:t>
      </w:r>
      <w:r>
        <w:t>,</w:t>
      </w:r>
      <w:r>
        <w:rPr>
          <w:lang w:val="vi-VN"/>
        </w:rPr>
        <w:t xml:space="preserve"> vận động</w:t>
      </w:r>
      <w:r>
        <w:t xml:space="preserve"> nông dân. Thực hiện phương châm, tuyên truyền chủ yếu thông qua hoạt động, qua mô hình, điển hình. Các cấp hội đẩy mạnh xây dựng mô hình điển hình, đồng thời tích cực phát hiện, giới thiệu, tổ chức tham quan mô hình điển hình để hội viên nông dân học tập, làm theo.</w:t>
      </w:r>
    </w:p>
    <w:p w:rsidR="003262ED" w:rsidRDefault="003262ED" w:rsidP="003262ED">
      <w:pPr>
        <w:shd w:val="clear" w:color="auto" w:fill="FFFFFF"/>
        <w:spacing w:line="264" w:lineRule="auto"/>
        <w:ind w:firstLine="720"/>
        <w:jc w:val="both"/>
        <w:textAlignment w:val="baseline"/>
        <w:rPr>
          <w:lang w:val="it-IT"/>
        </w:rPr>
      </w:pPr>
      <w:r>
        <w:t>- N</w:t>
      </w:r>
      <w:r>
        <w:rPr>
          <w:bCs/>
          <w:lang w:eastAsia="vi-VN"/>
        </w:rPr>
        <w:t xml:space="preserve">âng cao chất lượng, hiệu quả công tác nắm bắt tình hình tư tưởng, nguyện vọng và dư luận xã hội của hội viên, nông dân. </w:t>
      </w:r>
      <w:r>
        <w:t>Thông qua đó</w:t>
      </w:r>
      <w:r>
        <w:rPr>
          <w:lang w:val="it-IT"/>
        </w:rPr>
        <w:t xml:space="preserve"> đề xuất các giải pháp giải quyết kịp thời, có hiệu quả những khó khăn, bức xúc, tâm tư, nguyện vọng chính đáng của hội viên nông dân.</w:t>
      </w:r>
      <w:r w:rsidR="005E6295">
        <w:rPr>
          <w:lang w:val="it-IT"/>
        </w:rPr>
        <w:t xml:space="preserve"> Tập trung tuyên truyền, vận động, hướng dẫn hội viên nông dân nghiêm túc thực hiện các Chỉ thị của Chính phủ, của Chính quyền các địa phương về công tác phòng chống đại dịch Covid- 19 tại địa phương.</w:t>
      </w:r>
    </w:p>
    <w:p w:rsidR="003262ED" w:rsidRDefault="003262ED" w:rsidP="003262ED">
      <w:pPr>
        <w:shd w:val="clear" w:color="auto" w:fill="FFFFFF"/>
        <w:spacing w:line="264" w:lineRule="auto"/>
        <w:ind w:firstLine="720"/>
        <w:jc w:val="both"/>
        <w:textAlignment w:val="baseline"/>
        <w:rPr>
          <w:spacing w:val="-4"/>
        </w:rPr>
      </w:pPr>
      <w:r>
        <w:rPr>
          <w:lang w:val="it-IT"/>
        </w:rPr>
        <w:t xml:space="preserve">- </w:t>
      </w:r>
      <w:r>
        <w:rPr>
          <w:rStyle w:val="Emphasis"/>
          <w:bCs/>
          <w:i w:val="0"/>
          <w:lang w:val="pt-BR"/>
        </w:rPr>
        <w:t>Tập trung củng cố, nâng cao chất lượng tổ chức cơ sở hội, chất lượng hội viên; mở rộng hình thức đoàn kết tập hợp nông dân. Tăng cường chỉ đạo, định hướng nội dung sinh hoạt chi hội đảm bảo tính thiết thực, phù hợp điều kiện của hội viên. Nội dung sinh hoạt tập trung trao đổi, thông tin các vấn đề về chủ trương phát triển nông nghiệp, xây dựng nông thôn mới, kỹ thuật sản xuất, phòng trừ dịch bệnh, sinh hoạt văn hoá, thể thao...</w:t>
      </w:r>
      <w:r>
        <w:rPr>
          <w:spacing w:val="-4"/>
        </w:rPr>
        <w:t xml:space="preserve">Đẩy mạnh xây dựng, phát triển chi hội nông dân nghề nghiệp, tổ hội nông dân nghề nghiệp. Xem đây là nhiệm vụ trọng tâm, xuyên suốt nhằm nâng cao hiệu quả hoạt động Hội, đáp ứng yêu cầu phong trào nông dân trong giai đoạn phát triển mới, tạo tiền đề thành lập các tổ hợp tác trong nông nghiệp, nông thôn. </w:t>
      </w:r>
    </w:p>
    <w:p w:rsidR="003262ED" w:rsidRPr="00E604F1" w:rsidRDefault="003262ED" w:rsidP="003262ED">
      <w:pPr>
        <w:spacing w:line="288" w:lineRule="auto"/>
        <w:ind w:firstLine="810"/>
        <w:jc w:val="both"/>
        <w:rPr>
          <w:rStyle w:val="Emphasis"/>
          <w:bCs/>
          <w:i w:val="0"/>
          <w:spacing w:val="-4"/>
          <w:lang w:val="pt-BR"/>
        </w:rPr>
      </w:pPr>
      <w:r w:rsidRPr="00E604F1">
        <w:rPr>
          <w:rStyle w:val="Emphasis"/>
          <w:bCs/>
          <w:i w:val="0"/>
          <w:spacing w:val="-4"/>
          <w:lang w:val="pt-BR"/>
        </w:rPr>
        <w:lastRenderedPageBreak/>
        <w:t>- Đẩy mạnh công tác xây dựng quỹ hội; tích cực đảm nhận công trình, phần việc ở cơ sở để vừa tham gia phục vụ sản xuất, xây dựng nông thôn mới, vừa có điều kiện phát triển quỹ hội. Hệ thống hoá thủ tục nghiệp vụ xây dựng hội theo hướng đơn giản, dễ thực hiện. Đẩy mạnh ứng dụng công nghệ thông tin phục vụ công tác quản lý cán bộ, hội viên; quản lý, khai thác thông tin phục vụ công tác chỉ đạo trong toàn hệ thống.</w:t>
      </w:r>
    </w:p>
    <w:p w:rsidR="00FA3E0C" w:rsidRDefault="003262ED" w:rsidP="00FA3E0C">
      <w:pPr>
        <w:spacing w:line="288" w:lineRule="auto"/>
        <w:ind w:firstLine="810"/>
        <w:jc w:val="both"/>
        <w:rPr>
          <w:spacing w:val="-4"/>
        </w:rPr>
      </w:pPr>
      <w:r>
        <w:rPr>
          <w:rStyle w:val="Emphasis"/>
          <w:bCs/>
          <w:i w:val="0"/>
          <w:lang w:val="pt-BR"/>
        </w:rPr>
        <w:t xml:space="preserve">- </w:t>
      </w:r>
      <w:r w:rsidR="00FA3E0C">
        <w:rPr>
          <w:lang w:val="af-ZA"/>
        </w:rPr>
        <w:t xml:space="preserve">Tập trung </w:t>
      </w:r>
      <w:r w:rsidR="00FA3E0C">
        <w:rPr>
          <w:lang w:val="vi-VN"/>
        </w:rPr>
        <w:t>tuyên truyền</w:t>
      </w:r>
      <w:r w:rsidR="00FA3E0C">
        <w:rPr>
          <w:lang w:val="af-ZA"/>
        </w:rPr>
        <w:t>, vận động</w:t>
      </w:r>
      <w:r w:rsidR="00734AB5">
        <w:rPr>
          <w:lang w:val="af-ZA"/>
        </w:rPr>
        <w:t xml:space="preserve"> </w:t>
      </w:r>
      <w:r w:rsidR="00FA3E0C">
        <w:t>thực hiện dồn điền đổi thửa, tích tụ ruộng đất, mạnh dạn áp dụng các tiến bộ KHKT, đầu tư nguồn lực đưa cơ giới hóa vào sản xuất, kinh doanh</w:t>
      </w:r>
      <w:r w:rsidR="00FA3E0C">
        <w:rPr>
          <w:lang w:val="af-ZA"/>
        </w:rPr>
        <w:t xml:space="preserve">. Đẩy mạnh các hoạt động dịch vụ hỗ trợ nông dân về vốn, vật tư nông nghiệp, dạy nghề, tập huấn chuyển giao KHKT...để tạo môi trường thuận lợi hỗ trợ nông dân phát triển sản xuất kinh doanh. </w:t>
      </w:r>
      <w:r w:rsidR="00E604F1">
        <w:rPr>
          <w:spacing w:val="-4"/>
        </w:rPr>
        <w:t xml:space="preserve">Khuyến khích phong trào nông dân góp vốn tương trợ, giúp đỡ nhau phát triển sản xuất, giảm nghèo. </w:t>
      </w:r>
      <w:r w:rsidR="00FA3E0C">
        <w:rPr>
          <w:spacing w:val="-4"/>
        </w:rPr>
        <w:t>Chú trọng hoạt động tư vấn, hướng dẫn xây dựng thương hiệu, nhãn hiệu sản phẩm; hỗ trợ giới thiệu, quảng bá, tiêu thụ sản phẩm cho nông dân, kiến thức bán hàng, nhất là bán hàng online.</w:t>
      </w:r>
      <w:r w:rsidR="005E6295">
        <w:rPr>
          <w:spacing w:val="-4"/>
        </w:rPr>
        <w:t>Trước mắt, làm tốt công tác hỗ trợ, kết nối giúp nông dân tiêu thụ, cung ứng  lương thực,thực phẩm đảm bảo trong tình hình dịch Covid- 19 đang bùng phát trên địa bàn.</w:t>
      </w:r>
    </w:p>
    <w:p w:rsidR="00FA3E0C" w:rsidRDefault="00FA3E0C" w:rsidP="00FA3E0C">
      <w:pPr>
        <w:shd w:val="clear" w:color="auto" w:fill="FFFFFF"/>
        <w:spacing w:line="360" w:lineRule="exact"/>
        <w:ind w:left="170" w:right="119" w:firstLine="720"/>
        <w:jc w:val="both"/>
        <w:rPr>
          <w:spacing w:val="-4"/>
        </w:rPr>
      </w:pPr>
      <w:r>
        <w:rPr>
          <w:spacing w:val="-4"/>
        </w:rPr>
        <w:t>- Đẩy mạnh tuyên truyền, vận động nông dân tham gia bảo hiểm y tế, bảo hiểm xã hội tự nguyện. Phối hợp ngành Bảo hiểm xã hội nhân rộng mô hình cán bộ hội cơ sở đảm nhận đại lý thu bảo hiểm xã hội tự nguyện.</w:t>
      </w:r>
    </w:p>
    <w:p w:rsidR="00FA3E0C" w:rsidRDefault="00FA3E0C" w:rsidP="00FA3E0C">
      <w:pPr>
        <w:spacing w:line="288" w:lineRule="auto"/>
        <w:ind w:firstLine="810"/>
        <w:jc w:val="both"/>
        <w:rPr>
          <w:spacing w:val="-4"/>
        </w:rPr>
      </w:pPr>
      <w:r>
        <w:rPr>
          <w:shd w:val="clear" w:color="auto" w:fill="FFFFFF"/>
        </w:rPr>
        <w:t>- Các cấp hội đứng ra kết nối, hướng dẫn nông dân về trình tự, thủ tục thành lập các tổ hợp tác, hợp tác xã và hỗ trợ phát triển các tổ hợp tác thành hợp tác xã. Chủ động tham mưu, đề xuất cấp ủy, chính quyền địa phương để có chủ trương, biện pháp phát triển mô hình kinh tế tập thể trên địa bàn</w:t>
      </w:r>
      <w:r w:rsidR="00F93E5D">
        <w:rPr>
          <w:spacing w:val="-4"/>
        </w:rPr>
        <w:t>.</w:t>
      </w:r>
    </w:p>
    <w:p w:rsidR="00F93E5D" w:rsidRPr="00FA3E0C" w:rsidRDefault="00F93E5D" w:rsidP="00743523">
      <w:pPr>
        <w:spacing w:line="264" w:lineRule="auto"/>
        <w:ind w:firstLine="810"/>
        <w:jc w:val="both"/>
        <w:rPr>
          <w:lang w:val="af-ZA"/>
        </w:rPr>
      </w:pPr>
      <w:r>
        <w:rPr>
          <w:spacing w:val="-4"/>
        </w:rPr>
        <w:t xml:space="preserve">- </w:t>
      </w:r>
      <w:r>
        <w:rPr>
          <w:lang w:val="af-ZA"/>
        </w:rPr>
        <w:t>V</w:t>
      </w:r>
      <w:r>
        <w:rPr>
          <w:bCs/>
          <w:spacing w:val="-2"/>
          <w:lang w:val="nl-NL"/>
        </w:rPr>
        <w:t>ận động hội viên, nông dân tiếp tục tham gia xây dựng nông thôn mới, đô thị văn minh bằng các phong trào, các hoạt động cụ thể. Tiếp tục</w:t>
      </w:r>
      <w:r w:rsidR="00734AB5">
        <w:rPr>
          <w:bCs/>
          <w:spacing w:val="-2"/>
          <w:lang w:val="nl-NL"/>
        </w:rPr>
        <w:t xml:space="preserve"> </w:t>
      </w:r>
      <w:r w:rsidR="00441F60">
        <w:rPr>
          <w:spacing w:val="-4"/>
        </w:rPr>
        <w:t>nhân rộng mô hình “Hàng cây nông dân ơn Bác”;</w:t>
      </w:r>
      <w:r>
        <w:rPr>
          <w:bCs/>
          <w:spacing w:val="-2"/>
          <w:lang w:val="nl-NL"/>
        </w:rPr>
        <w:t xml:space="preserve"> đ</w:t>
      </w:r>
      <w:r>
        <w:rPr>
          <w:spacing w:val="-4"/>
        </w:rPr>
        <w:t xml:space="preserve">ẩy mạnh phong trào xây dựng </w:t>
      </w:r>
      <w:r w:rsidR="00441F60">
        <w:rPr>
          <w:spacing w:val="-4"/>
        </w:rPr>
        <w:t>“V</w:t>
      </w:r>
      <w:r>
        <w:rPr>
          <w:spacing w:val="-4"/>
        </w:rPr>
        <w:t>ườn chuẩn nông thôn mới</w:t>
      </w:r>
      <w:r w:rsidR="00441F60">
        <w:rPr>
          <w:spacing w:val="-4"/>
        </w:rPr>
        <w:t>”</w:t>
      </w:r>
      <w:r w:rsidR="00E604F1">
        <w:rPr>
          <w:spacing w:val="-4"/>
          <w:lang w:val="vi-VN"/>
        </w:rPr>
        <w:t>, “</w:t>
      </w:r>
      <w:r>
        <w:rPr>
          <w:spacing w:val="-4"/>
          <w:lang w:val="vi-VN"/>
        </w:rPr>
        <w:t>Vườn mẫu nông dân”</w:t>
      </w:r>
      <w:r>
        <w:rPr>
          <w:spacing w:val="-4"/>
        </w:rPr>
        <w:t xml:space="preserve"> với mức độ cao hơn, sâu rộng hơn</w:t>
      </w:r>
      <w:r w:rsidR="005E6295">
        <w:rPr>
          <w:spacing w:val="-4"/>
        </w:rPr>
        <w:t>; triển khai kế hoạch phát động “ Một triệu cây xanh, nông dân Nghệ An đời đời ơn Bác”;</w:t>
      </w:r>
      <w:r w:rsidR="00441F60">
        <w:rPr>
          <w:spacing w:val="-4"/>
        </w:rPr>
        <w:t xml:space="preserve"> p</w:t>
      </w:r>
      <w:r>
        <w:rPr>
          <w:spacing w:val="-4"/>
          <w:lang w:val="vi-VN"/>
        </w:rPr>
        <w:t xml:space="preserve">hối hợp </w:t>
      </w:r>
      <w:r w:rsidR="00E604F1">
        <w:rPr>
          <w:spacing w:val="-4"/>
          <w:lang w:val="vi-VN"/>
        </w:rPr>
        <w:t xml:space="preserve">tổ chức </w:t>
      </w:r>
      <w:r w:rsidR="00441F60">
        <w:rPr>
          <w:spacing w:val="-4"/>
        </w:rPr>
        <w:t xml:space="preserve">cuộc </w:t>
      </w:r>
      <w:r w:rsidR="00E604F1">
        <w:rPr>
          <w:spacing w:val="-4"/>
          <w:lang w:val="vi-VN"/>
        </w:rPr>
        <w:t>thi “</w:t>
      </w:r>
      <w:r>
        <w:rPr>
          <w:spacing w:val="-4"/>
          <w:lang w:val="vi-VN"/>
        </w:rPr>
        <w:t>Vườn đẹp</w:t>
      </w:r>
      <w:r w:rsidR="00441F60">
        <w:rPr>
          <w:spacing w:val="-4"/>
        </w:rPr>
        <w:t xml:space="preserve"> nông thôn mới</w:t>
      </w:r>
      <w:r>
        <w:rPr>
          <w:spacing w:val="-4"/>
          <w:lang w:val="vi-VN"/>
        </w:rPr>
        <w:t xml:space="preserve">” toàn tỉnh năm 2022. </w:t>
      </w:r>
      <w:r w:rsidR="00E604F1">
        <w:rPr>
          <w:spacing w:val="-4"/>
        </w:rPr>
        <w:t xml:space="preserve">Xây dựng, triển khai Đề án của Ban </w:t>
      </w:r>
      <w:r w:rsidR="00441F60">
        <w:rPr>
          <w:spacing w:val="-4"/>
        </w:rPr>
        <w:t>Thường vụ</w:t>
      </w:r>
      <w:r w:rsidR="00E604F1">
        <w:rPr>
          <w:spacing w:val="-4"/>
        </w:rPr>
        <w:t xml:space="preserve"> Hội Nông dân tỉnh về “Hội Nông dân tham gia bảo vệ môi trường nông thôn”.</w:t>
      </w:r>
    </w:p>
    <w:p w:rsidR="00743523" w:rsidRDefault="00743523" w:rsidP="00743523">
      <w:pPr>
        <w:shd w:val="clear" w:color="auto" w:fill="FFFFFF"/>
        <w:spacing w:line="264" w:lineRule="auto"/>
        <w:ind w:firstLine="720"/>
        <w:jc w:val="both"/>
        <w:textAlignment w:val="baseline"/>
        <w:rPr>
          <w:lang w:val="it-IT"/>
        </w:rPr>
      </w:pPr>
    </w:p>
    <w:p w:rsidR="003262ED" w:rsidRPr="00743523" w:rsidRDefault="003C53C6" w:rsidP="00743523">
      <w:pPr>
        <w:shd w:val="clear" w:color="auto" w:fill="FFFFFF"/>
        <w:spacing w:line="264" w:lineRule="auto"/>
        <w:ind w:firstLine="720"/>
        <w:jc w:val="both"/>
        <w:textAlignment w:val="baseline"/>
        <w:rPr>
          <w:b/>
          <w:lang w:val="it-IT"/>
        </w:rPr>
      </w:pPr>
      <w:r w:rsidRPr="00743523">
        <w:rPr>
          <w:b/>
          <w:lang w:val="it-IT"/>
        </w:rPr>
        <w:t>HỘI NÔNG DÂN TỈNH NGHỆ AN</w:t>
      </w:r>
    </w:p>
    <w:p w:rsidR="003262ED" w:rsidRPr="005B4769" w:rsidRDefault="003262ED" w:rsidP="00B70EF1">
      <w:pPr>
        <w:shd w:val="clear" w:color="auto" w:fill="FFFFFF"/>
        <w:spacing w:line="264" w:lineRule="auto"/>
        <w:ind w:firstLine="720"/>
        <w:jc w:val="both"/>
        <w:textAlignment w:val="baseline"/>
        <w:rPr>
          <w:color w:val="FF0000"/>
        </w:rPr>
      </w:pPr>
    </w:p>
    <w:sectPr w:rsidR="003262ED" w:rsidRPr="005B4769" w:rsidSect="00B70EF1">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7A" w:rsidRDefault="0085677A">
      <w:r>
        <w:separator/>
      </w:r>
    </w:p>
  </w:endnote>
  <w:endnote w:type="continuationSeparator" w:id="0">
    <w:p w:rsidR="0085677A" w:rsidRDefault="008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0D" w:rsidRDefault="0036394A" w:rsidP="007A32B6">
    <w:pPr>
      <w:pStyle w:val="Footer"/>
      <w:framePr w:wrap="around" w:vAnchor="text" w:hAnchor="margin" w:xAlign="center" w:y="1"/>
      <w:rPr>
        <w:rStyle w:val="PageNumber"/>
      </w:rPr>
    </w:pPr>
    <w:r>
      <w:rPr>
        <w:rStyle w:val="PageNumber"/>
      </w:rPr>
      <w:fldChar w:fldCharType="begin"/>
    </w:r>
    <w:r w:rsidR="00632F0D">
      <w:rPr>
        <w:rStyle w:val="PageNumber"/>
      </w:rPr>
      <w:instrText xml:space="preserve">PAGE  </w:instrText>
    </w:r>
    <w:r>
      <w:rPr>
        <w:rStyle w:val="PageNumber"/>
      </w:rPr>
      <w:fldChar w:fldCharType="end"/>
    </w:r>
  </w:p>
  <w:p w:rsidR="00632F0D" w:rsidRDefault="00632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97B" w:rsidRDefault="005C1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7A" w:rsidRDefault="0085677A">
      <w:r>
        <w:separator/>
      </w:r>
    </w:p>
  </w:footnote>
  <w:footnote w:type="continuationSeparator" w:id="0">
    <w:p w:rsidR="0085677A" w:rsidRDefault="00856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10" w:rsidRDefault="0036394A">
    <w:pPr>
      <w:pStyle w:val="Header"/>
      <w:jc w:val="center"/>
    </w:pPr>
    <w:r>
      <w:fldChar w:fldCharType="begin"/>
    </w:r>
    <w:r w:rsidR="00813C8B">
      <w:instrText xml:space="preserve"> PAGE   \* MERGEFORMAT </w:instrText>
    </w:r>
    <w:r>
      <w:fldChar w:fldCharType="separate"/>
    </w:r>
    <w:r w:rsidR="004754F5">
      <w:rPr>
        <w:noProof/>
      </w:rPr>
      <w:t>8</w:t>
    </w:r>
    <w:r>
      <w:rPr>
        <w:noProof/>
      </w:rPr>
      <w:fldChar w:fldCharType="end"/>
    </w:r>
  </w:p>
  <w:p w:rsidR="00013410" w:rsidRDefault="00013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2F"/>
    <w:rsid w:val="000036E1"/>
    <w:rsid w:val="000043B1"/>
    <w:rsid w:val="00004727"/>
    <w:rsid w:val="00013410"/>
    <w:rsid w:val="000135D2"/>
    <w:rsid w:val="0001422D"/>
    <w:rsid w:val="000229A4"/>
    <w:rsid w:val="00024B26"/>
    <w:rsid w:val="00030A6A"/>
    <w:rsid w:val="000368D5"/>
    <w:rsid w:val="000546F6"/>
    <w:rsid w:val="00074B58"/>
    <w:rsid w:val="00074FA4"/>
    <w:rsid w:val="00083585"/>
    <w:rsid w:val="00093E93"/>
    <w:rsid w:val="00096AA4"/>
    <w:rsid w:val="00097FED"/>
    <w:rsid w:val="000A3139"/>
    <w:rsid w:val="000B621A"/>
    <w:rsid w:val="000C347C"/>
    <w:rsid w:val="000D0DDE"/>
    <w:rsid w:val="000D642A"/>
    <w:rsid w:val="000E104E"/>
    <w:rsid w:val="000E2355"/>
    <w:rsid w:val="000E2B74"/>
    <w:rsid w:val="000E33DB"/>
    <w:rsid w:val="000E3F57"/>
    <w:rsid w:val="000E7AE9"/>
    <w:rsid w:val="000E7CFB"/>
    <w:rsid w:val="000F298A"/>
    <w:rsid w:val="000F2B7C"/>
    <w:rsid w:val="000F3D3C"/>
    <w:rsid w:val="000F6F3F"/>
    <w:rsid w:val="000F7059"/>
    <w:rsid w:val="001025B1"/>
    <w:rsid w:val="00103B85"/>
    <w:rsid w:val="0010742F"/>
    <w:rsid w:val="00107B2C"/>
    <w:rsid w:val="001113E4"/>
    <w:rsid w:val="00111DAE"/>
    <w:rsid w:val="00113DE6"/>
    <w:rsid w:val="001142DF"/>
    <w:rsid w:val="00121446"/>
    <w:rsid w:val="00124512"/>
    <w:rsid w:val="00124ADF"/>
    <w:rsid w:val="0013422D"/>
    <w:rsid w:val="00143DDB"/>
    <w:rsid w:val="00145B28"/>
    <w:rsid w:val="001461B9"/>
    <w:rsid w:val="00147CAA"/>
    <w:rsid w:val="001550EC"/>
    <w:rsid w:val="00156524"/>
    <w:rsid w:val="00157336"/>
    <w:rsid w:val="0015769B"/>
    <w:rsid w:val="001613F0"/>
    <w:rsid w:val="00163019"/>
    <w:rsid w:val="0016722E"/>
    <w:rsid w:val="0017154E"/>
    <w:rsid w:val="00171F16"/>
    <w:rsid w:val="00172979"/>
    <w:rsid w:val="00172FE5"/>
    <w:rsid w:val="001761AC"/>
    <w:rsid w:val="00177751"/>
    <w:rsid w:val="00183329"/>
    <w:rsid w:val="00184137"/>
    <w:rsid w:val="00191DAC"/>
    <w:rsid w:val="001A46A6"/>
    <w:rsid w:val="001B047D"/>
    <w:rsid w:val="001C1EFE"/>
    <w:rsid w:val="001C59EB"/>
    <w:rsid w:val="001E1E21"/>
    <w:rsid w:val="001E5C50"/>
    <w:rsid w:val="001E65BD"/>
    <w:rsid w:val="001F335B"/>
    <w:rsid w:val="001F6AA8"/>
    <w:rsid w:val="002008A5"/>
    <w:rsid w:val="0020442F"/>
    <w:rsid w:val="00206C56"/>
    <w:rsid w:val="002235DF"/>
    <w:rsid w:val="002243FC"/>
    <w:rsid w:val="002302AD"/>
    <w:rsid w:val="00230EE5"/>
    <w:rsid w:val="002343F0"/>
    <w:rsid w:val="00241EA5"/>
    <w:rsid w:val="002433AB"/>
    <w:rsid w:val="00250B23"/>
    <w:rsid w:val="00251E1C"/>
    <w:rsid w:val="00256317"/>
    <w:rsid w:val="00263DDB"/>
    <w:rsid w:val="00265180"/>
    <w:rsid w:val="00266709"/>
    <w:rsid w:val="00267D0F"/>
    <w:rsid w:val="002764FD"/>
    <w:rsid w:val="00282875"/>
    <w:rsid w:val="002875FD"/>
    <w:rsid w:val="00290D63"/>
    <w:rsid w:val="002976F7"/>
    <w:rsid w:val="002A4748"/>
    <w:rsid w:val="002B4A92"/>
    <w:rsid w:val="002C2937"/>
    <w:rsid w:val="002C7B77"/>
    <w:rsid w:val="002D1A6C"/>
    <w:rsid w:val="002D2E88"/>
    <w:rsid w:val="002D3693"/>
    <w:rsid w:val="002D37BF"/>
    <w:rsid w:val="002D51E3"/>
    <w:rsid w:val="002E19E4"/>
    <w:rsid w:val="002E45A0"/>
    <w:rsid w:val="002F19B6"/>
    <w:rsid w:val="002F238E"/>
    <w:rsid w:val="002F254A"/>
    <w:rsid w:val="0030030F"/>
    <w:rsid w:val="00305F1B"/>
    <w:rsid w:val="003118E2"/>
    <w:rsid w:val="00316FD8"/>
    <w:rsid w:val="003262ED"/>
    <w:rsid w:val="00333BE1"/>
    <w:rsid w:val="00336A00"/>
    <w:rsid w:val="00342253"/>
    <w:rsid w:val="0034283B"/>
    <w:rsid w:val="003507F2"/>
    <w:rsid w:val="0035643B"/>
    <w:rsid w:val="00356D08"/>
    <w:rsid w:val="0036262C"/>
    <w:rsid w:val="00362B89"/>
    <w:rsid w:val="003635D5"/>
    <w:rsid w:val="0036394A"/>
    <w:rsid w:val="00364AE5"/>
    <w:rsid w:val="00366C0B"/>
    <w:rsid w:val="003748F7"/>
    <w:rsid w:val="0037597F"/>
    <w:rsid w:val="00380795"/>
    <w:rsid w:val="00381017"/>
    <w:rsid w:val="00384BD1"/>
    <w:rsid w:val="0039391D"/>
    <w:rsid w:val="0039410D"/>
    <w:rsid w:val="003A0218"/>
    <w:rsid w:val="003A5257"/>
    <w:rsid w:val="003B102E"/>
    <w:rsid w:val="003B12A0"/>
    <w:rsid w:val="003B7075"/>
    <w:rsid w:val="003B70E5"/>
    <w:rsid w:val="003C1318"/>
    <w:rsid w:val="003C28B3"/>
    <w:rsid w:val="003C4D17"/>
    <w:rsid w:val="003C53C6"/>
    <w:rsid w:val="003C6D1D"/>
    <w:rsid w:val="003E168F"/>
    <w:rsid w:val="003E3731"/>
    <w:rsid w:val="003E4255"/>
    <w:rsid w:val="003E4D64"/>
    <w:rsid w:val="003E7F86"/>
    <w:rsid w:val="004013FC"/>
    <w:rsid w:val="0040342F"/>
    <w:rsid w:val="004103A5"/>
    <w:rsid w:val="004120EF"/>
    <w:rsid w:val="004123AE"/>
    <w:rsid w:val="00422BCA"/>
    <w:rsid w:val="004258CA"/>
    <w:rsid w:val="004262EF"/>
    <w:rsid w:val="0043316A"/>
    <w:rsid w:val="0043321C"/>
    <w:rsid w:val="00436D32"/>
    <w:rsid w:val="004372D2"/>
    <w:rsid w:val="004419DD"/>
    <w:rsid w:val="00441F60"/>
    <w:rsid w:val="0045074F"/>
    <w:rsid w:val="004546A2"/>
    <w:rsid w:val="004623F7"/>
    <w:rsid w:val="00462D25"/>
    <w:rsid w:val="004754F5"/>
    <w:rsid w:val="004825BE"/>
    <w:rsid w:val="0048454E"/>
    <w:rsid w:val="004A29D3"/>
    <w:rsid w:val="004A4EB3"/>
    <w:rsid w:val="004B015E"/>
    <w:rsid w:val="004D003A"/>
    <w:rsid w:val="004E3C7B"/>
    <w:rsid w:val="004E71F5"/>
    <w:rsid w:val="004F05E6"/>
    <w:rsid w:val="004F31DD"/>
    <w:rsid w:val="00514820"/>
    <w:rsid w:val="005208C9"/>
    <w:rsid w:val="00522FC7"/>
    <w:rsid w:val="00525405"/>
    <w:rsid w:val="00526272"/>
    <w:rsid w:val="00531FED"/>
    <w:rsid w:val="005334B7"/>
    <w:rsid w:val="005358B2"/>
    <w:rsid w:val="005362EC"/>
    <w:rsid w:val="00537541"/>
    <w:rsid w:val="005448B6"/>
    <w:rsid w:val="00544944"/>
    <w:rsid w:val="00544B4F"/>
    <w:rsid w:val="00544ED8"/>
    <w:rsid w:val="00545013"/>
    <w:rsid w:val="00546F43"/>
    <w:rsid w:val="00553BEA"/>
    <w:rsid w:val="00557D5A"/>
    <w:rsid w:val="00560D09"/>
    <w:rsid w:val="005613FF"/>
    <w:rsid w:val="00562B1D"/>
    <w:rsid w:val="005642BD"/>
    <w:rsid w:val="00590F0C"/>
    <w:rsid w:val="0059258C"/>
    <w:rsid w:val="005950B7"/>
    <w:rsid w:val="0059767A"/>
    <w:rsid w:val="005A0386"/>
    <w:rsid w:val="005A6DAF"/>
    <w:rsid w:val="005B1A77"/>
    <w:rsid w:val="005B4769"/>
    <w:rsid w:val="005B6B68"/>
    <w:rsid w:val="005C06CC"/>
    <w:rsid w:val="005C197B"/>
    <w:rsid w:val="005C1B01"/>
    <w:rsid w:val="005C315C"/>
    <w:rsid w:val="005C38E0"/>
    <w:rsid w:val="005D036B"/>
    <w:rsid w:val="005D1AB0"/>
    <w:rsid w:val="005D434B"/>
    <w:rsid w:val="005D7619"/>
    <w:rsid w:val="005E249D"/>
    <w:rsid w:val="005E3911"/>
    <w:rsid w:val="005E3C68"/>
    <w:rsid w:val="005E6295"/>
    <w:rsid w:val="005F1608"/>
    <w:rsid w:val="00604F3F"/>
    <w:rsid w:val="00605151"/>
    <w:rsid w:val="00612384"/>
    <w:rsid w:val="00613216"/>
    <w:rsid w:val="00620CCC"/>
    <w:rsid w:val="006211B1"/>
    <w:rsid w:val="00625248"/>
    <w:rsid w:val="00626150"/>
    <w:rsid w:val="00632F0D"/>
    <w:rsid w:val="00633E0D"/>
    <w:rsid w:val="00643EEC"/>
    <w:rsid w:val="006505D3"/>
    <w:rsid w:val="00657B8F"/>
    <w:rsid w:val="00662DA0"/>
    <w:rsid w:val="00664362"/>
    <w:rsid w:val="006647DB"/>
    <w:rsid w:val="006670D3"/>
    <w:rsid w:val="00670414"/>
    <w:rsid w:val="00672195"/>
    <w:rsid w:val="00673D76"/>
    <w:rsid w:val="0068366B"/>
    <w:rsid w:val="006844BB"/>
    <w:rsid w:val="00687532"/>
    <w:rsid w:val="006936F2"/>
    <w:rsid w:val="006961BA"/>
    <w:rsid w:val="006A022A"/>
    <w:rsid w:val="006A4F40"/>
    <w:rsid w:val="006B641D"/>
    <w:rsid w:val="006B734B"/>
    <w:rsid w:val="006C16D4"/>
    <w:rsid w:val="006C51CF"/>
    <w:rsid w:val="006D2FA2"/>
    <w:rsid w:val="006F0F4B"/>
    <w:rsid w:val="006F390F"/>
    <w:rsid w:val="00705C55"/>
    <w:rsid w:val="00716089"/>
    <w:rsid w:val="00716E86"/>
    <w:rsid w:val="00722CF8"/>
    <w:rsid w:val="007341E8"/>
    <w:rsid w:val="00734913"/>
    <w:rsid w:val="00734AB5"/>
    <w:rsid w:val="00743523"/>
    <w:rsid w:val="00746E09"/>
    <w:rsid w:val="007508C6"/>
    <w:rsid w:val="007529D5"/>
    <w:rsid w:val="00755211"/>
    <w:rsid w:val="007561DD"/>
    <w:rsid w:val="00756E11"/>
    <w:rsid w:val="0076052E"/>
    <w:rsid w:val="007611D3"/>
    <w:rsid w:val="00762FFC"/>
    <w:rsid w:val="007636BE"/>
    <w:rsid w:val="00772DEB"/>
    <w:rsid w:val="00774AD3"/>
    <w:rsid w:val="00775236"/>
    <w:rsid w:val="00781173"/>
    <w:rsid w:val="00784972"/>
    <w:rsid w:val="00785256"/>
    <w:rsid w:val="00794175"/>
    <w:rsid w:val="007965A7"/>
    <w:rsid w:val="007A135D"/>
    <w:rsid w:val="007A32B6"/>
    <w:rsid w:val="007A500D"/>
    <w:rsid w:val="007B301D"/>
    <w:rsid w:val="007B6240"/>
    <w:rsid w:val="007C4674"/>
    <w:rsid w:val="007C6CB9"/>
    <w:rsid w:val="007C71E7"/>
    <w:rsid w:val="007E24EC"/>
    <w:rsid w:val="007E2A61"/>
    <w:rsid w:val="007E73F5"/>
    <w:rsid w:val="00803988"/>
    <w:rsid w:val="00806DCC"/>
    <w:rsid w:val="00807C6E"/>
    <w:rsid w:val="00813C8B"/>
    <w:rsid w:val="008203D9"/>
    <w:rsid w:val="00822704"/>
    <w:rsid w:val="00822F51"/>
    <w:rsid w:val="00825406"/>
    <w:rsid w:val="008262A2"/>
    <w:rsid w:val="00831DB6"/>
    <w:rsid w:val="00831E38"/>
    <w:rsid w:val="00843AE3"/>
    <w:rsid w:val="0085677A"/>
    <w:rsid w:val="00857A48"/>
    <w:rsid w:val="00863426"/>
    <w:rsid w:val="00875E58"/>
    <w:rsid w:val="00881BD3"/>
    <w:rsid w:val="00884922"/>
    <w:rsid w:val="00886E65"/>
    <w:rsid w:val="00893029"/>
    <w:rsid w:val="008A2C75"/>
    <w:rsid w:val="008B15B2"/>
    <w:rsid w:val="008B3AC2"/>
    <w:rsid w:val="008C078A"/>
    <w:rsid w:val="008C1CC8"/>
    <w:rsid w:val="008C6E74"/>
    <w:rsid w:val="008C71EC"/>
    <w:rsid w:val="008D4807"/>
    <w:rsid w:val="008E7A71"/>
    <w:rsid w:val="008F154F"/>
    <w:rsid w:val="008F6C00"/>
    <w:rsid w:val="00912A20"/>
    <w:rsid w:val="00914F31"/>
    <w:rsid w:val="00914FBC"/>
    <w:rsid w:val="00923EB9"/>
    <w:rsid w:val="009275F4"/>
    <w:rsid w:val="0093238B"/>
    <w:rsid w:val="0094296F"/>
    <w:rsid w:val="00942D82"/>
    <w:rsid w:val="00946720"/>
    <w:rsid w:val="00947AD3"/>
    <w:rsid w:val="00955BB9"/>
    <w:rsid w:val="00960E15"/>
    <w:rsid w:val="009612FC"/>
    <w:rsid w:val="00962E3A"/>
    <w:rsid w:val="00963104"/>
    <w:rsid w:val="0096437C"/>
    <w:rsid w:val="009645E0"/>
    <w:rsid w:val="00966205"/>
    <w:rsid w:val="009668FB"/>
    <w:rsid w:val="0096704A"/>
    <w:rsid w:val="009706E8"/>
    <w:rsid w:val="0098143F"/>
    <w:rsid w:val="0098152C"/>
    <w:rsid w:val="009954CB"/>
    <w:rsid w:val="0099681A"/>
    <w:rsid w:val="00997578"/>
    <w:rsid w:val="009D7FAF"/>
    <w:rsid w:val="009E2573"/>
    <w:rsid w:val="009F0B3C"/>
    <w:rsid w:val="009F4D9F"/>
    <w:rsid w:val="009F7368"/>
    <w:rsid w:val="00A02B5A"/>
    <w:rsid w:val="00A0614E"/>
    <w:rsid w:val="00A065E8"/>
    <w:rsid w:val="00A0760A"/>
    <w:rsid w:val="00A0792D"/>
    <w:rsid w:val="00A10249"/>
    <w:rsid w:val="00A1148F"/>
    <w:rsid w:val="00A12EBD"/>
    <w:rsid w:val="00A13A6D"/>
    <w:rsid w:val="00A151D5"/>
    <w:rsid w:val="00A21945"/>
    <w:rsid w:val="00A221DA"/>
    <w:rsid w:val="00A243C3"/>
    <w:rsid w:val="00A24DEC"/>
    <w:rsid w:val="00A259A0"/>
    <w:rsid w:val="00A26435"/>
    <w:rsid w:val="00A27556"/>
    <w:rsid w:val="00A30A36"/>
    <w:rsid w:val="00A345FC"/>
    <w:rsid w:val="00A34B9A"/>
    <w:rsid w:val="00A36065"/>
    <w:rsid w:val="00A43802"/>
    <w:rsid w:val="00A44317"/>
    <w:rsid w:val="00A455AD"/>
    <w:rsid w:val="00A47C65"/>
    <w:rsid w:val="00A5129C"/>
    <w:rsid w:val="00A5297E"/>
    <w:rsid w:val="00A53054"/>
    <w:rsid w:val="00A5458A"/>
    <w:rsid w:val="00A549D9"/>
    <w:rsid w:val="00A54B19"/>
    <w:rsid w:val="00A55F79"/>
    <w:rsid w:val="00A56B98"/>
    <w:rsid w:val="00A57A03"/>
    <w:rsid w:val="00A57CAF"/>
    <w:rsid w:val="00A61AA0"/>
    <w:rsid w:val="00A64C4B"/>
    <w:rsid w:val="00A720F1"/>
    <w:rsid w:val="00A74358"/>
    <w:rsid w:val="00A80FB7"/>
    <w:rsid w:val="00A82147"/>
    <w:rsid w:val="00A82EB4"/>
    <w:rsid w:val="00A91BE4"/>
    <w:rsid w:val="00A9298C"/>
    <w:rsid w:val="00A92E65"/>
    <w:rsid w:val="00A9496D"/>
    <w:rsid w:val="00AA2988"/>
    <w:rsid w:val="00AA7AB1"/>
    <w:rsid w:val="00AB19E3"/>
    <w:rsid w:val="00AB6E3E"/>
    <w:rsid w:val="00AB7FDC"/>
    <w:rsid w:val="00AC226B"/>
    <w:rsid w:val="00AC6CF7"/>
    <w:rsid w:val="00AD2575"/>
    <w:rsid w:val="00AD5599"/>
    <w:rsid w:val="00AD7FAE"/>
    <w:rsid w:val="00AE2D1B"/>
    <w:rsid w:val="00AE3756"/>
    <w:rsid w:val="00AF2027"/>
    <w:rsid w:val="00AF431F"/>
    <w:rsid w:val="00AF4B0C"/>
    <w:rsid w:val="00B0085B"/>
    <w:rsid w:val="00B10BDD"/>
    <w:rsid w:val="00B11C8E"/>
    <w:rsid w:val="00B134C7"/>
    <w:rsid w:val="00B24709"/>
    <w:rsid w:val="00B33AAF"/>
    <w:rsid w:val="00B4625E"/>
    <w:rsid w:val="00B470B9"/>
    <w:rsid w:val="00B5317A"/>
    <w:rsid w:val="00B544D2"/>
    <w:rsid w:val="00B54C4F"/>
    <w:rsid w:val="00B5517B"/>
    <w:rsid w:val="00B575B8"/>
    <w:rsid w:val="00B62F3D"/>
    <w:rsid w:val="00B64356"/>
    <w:rsid w:val="00B70EF1"/>
    <w:rsid w:val="00B72971"/>
    <w:rsid w:val="00B73BAE"/>
    <w:rsid w:val="00B833D9"/>
    <w:rsid w:val="00B84127"/>
    <w:rsid w:val="00B84733"/>
    <w:rsid w:val="00B863D3"/>
    <w:rsid w:val="00B9366A"/>
    <w:rsid w:val="00B95C59"/>
    <w:rsid w:val="00BA08A3"/>
    <w:rsid w:val="00BA0C02"/>
    <w:rsid w:val="00BA2250"/>
    <w:rsid w:val="00BB2D35"/>
    <w:rsid w:val="00BB3728"/>
    <w:rsid w:val="00BC0408"/>
    <w:rsid w:val="00BC264A"/>
    <w:rsid w:val="00BC3AF8"/>
    <w:rsid w:val="00BD4E35"/>
    <w:rsid w:val="00BD65D1"/>
    <w:rsid w:val="00BE1901"/>
    <w:rsid w:val="00BE67BD"/>
    <w:rsid w:val="00BF424A"/>
    <w:rsid w:val="00C03703"/>
    <w:rsid w:val="00C05703"/>
    <w:rsid w:val="00C150FE"/>
    <w:rsid w:val="00C220FB"/>
    <w:rsid w:val="00C22418"/>
    <w:rsid w:val="00C267B7"/>
    <w:rsid w:val="00C270E6"/>
    <w:rsid w:val="00C34068"/>
    <w:rsid w:val="00C416F7"/>
    <w:rsid w:val="00C44167"/>
    <w:rsid w:val="00C55B7D"/>
    <w:rsid w:val="00C57E43"/>
    <w:rsid w:val="00C6289C"/>
    <w:rsid w:val="00C669A2"/>
    <w:rsid w:val="00C744D6"/>
    <w:rsid w:val="00C75D4B"/>
    <w:rsid w:val="00C829E0"/>
    <w:rsid w:val="00C82CBC"/>
    <w:rsid w:val="00C82E88"/>
    <w:rsid w:val="00C85BFB"/>
    <w:rsid w:val="00C951FF"/>
    <w:rsid w:val="00C9755B"/>
    <w:rsid w:val="00CA4705"/>
    <w:rsid w:val="00CA7313"/>
    <w:rsid w:val="00CB223A"/>
    <w:rsid w:val="00CB40E8"/>
    <w:rsid w:val="00CB53BE"/>
    <w:rsid w:val="00CC6B54"/>
    <w:rsid w:val="00CD165A"/>
    <w:rsid w:val="00CD1E08"/>
    <w:rsid w:val="00CE2B96"/>
    <w:rsid w:val="00CE3A1A"/>
    <w:rsid w:val="00CE5283"/>
    <w:rsid w:val="00CE61D3"/>
    <w:rsid w:val="00CF0B60"/>
    <w:rsid w:val="00CF16D1"/>
    <w:rsid w:val="00CF2346"/>
    <w:rsid w:val="00CF3AD7"/>
    <w:rsid w:val="00CF4937"/>
    <w:rsid w:val="00D04427"/>
    <w:rsid w:val="00D140E4"/>
    <w:rsid w:val="00D16992"/>
    <w:rsid w:val="00D2271B"/>
    <w:rsid w:val="00D27229"/>
    <w:rsid w:val="00D45779"/>
    <w:rsid w:val="00D72C0F"/>
    <w:rsid w:val="00D74F1A"/>
    <w:rsid w:val="00D87936"/>
    <w:rsid w:val="00D90A37"/>
    <w:rsid w:val="00D90EEE"/>
    <w:rsid w:val="00D949BE"/>
    <w:rsid w:val="00DA4FC6"/>
    <w:rsid w:val="00DB1FE5"/>
    <w:rsid w:val="00DB2755"/>
    <w:rsid w:val="00DB64A5"/>
    <w:rsid w:val="00DB70E6"/>
    <w:rsid w:val="00DB787F"/>
    <w:rsid w:val="00DB7A7B"/>
    <w:rsid w:val="00DC0F5D"/>
    <w:rsid w:val="00DC12B3"/>
    <w:rsid w:val="00DC4197"/>
    <w:rsid w:val="00DD7461"/>
    <w:rsid w:val="00DE296E"/>
    <w:rsid w:val="00DE2BE5"/>
    <w:rsid w:val="00DE3E5A"/>
    <w:rsid w:val="00DF5010"/>
    <w:rsid w:val="00DF6C40"/>
    <w:rsid w:val="00DF78D6"/>
    <w:rsid w:val="00E03766"/>
    <w:rsid w:val="00E03B99"/>
    <w:rsid w:val="00E06D68"/>
    <w:rsid w:val="00E22CFA"/>
    <w:rsid w:val="00E31C1D"/>
    <w:rsid w:val="00E3795A"/>
    <w:rsid w:val="00E43D03"/>
    <w:rsid w:val="00E45CB7"/>
    <w:rsid w:val="00E47E0A"/>
    <w:rsid w:val="00E51D84"/>
    <w:rsid w:val="00E55E7E"/>
    <w:rsid w:val="00E604F1"/>
    <w:rsid w:val="00E77030"/>
    <w:rsid w:val="00E84D2D"/>
    <w:rsid w:val="00E8713D"/>
    <w:rsid w:val="00E90C59"/>
    <w:rsid w:val="00E91158"/>
    <w:rsid w:val="00E95A7A"/>
    <w:rsid w:val="00EA0F1F"/>
    <w:rsid w:val="00EA2DD9"/>
    <w:rsid w:val="00EA43E4"/>
    <w:rsid w:val="00EB3DDD"/>
    <w:rsid w:val="00EB535D"/>
    <w:rsid w:val="00EB6B78"/>
    <w:rsid w:val="00ED05DD"/>
    <w:rsid w:val="00ED1BEC"/>
    <w:rsid w:val="00ED2E3B"/>
    <w:rsid w:val="00ED30BB"/>
    <w:rsid w:val="00EE4D0A"/>
    <w:rsid w:val="00EF67ED"/>
    <w:rsid w:val="00F02A5D"/>
    <w:rsid w:val="00F06CA4"/>
    <w:rsid w:val="00F07299"/>
    <w:rsid w:val="00F17F74"/>
    <w:rsid w:val="00F20265"/>
    <w:rsid w:val="00F226D8"/>
    <w:rsid w:val="00F252A6"/>
    <w:rsid w:val="00F300F0"/>
    <w:rsid w:val="00F32597"/>
    <w:rsid w:val="00F33F3C"/>
    <w:rsid w:val="00F369D5"/>
    <w:rsid w:val="00F62C8F"/>
    <w:rsid w:val="00F6390B"/>
    <w:rsid w:val="00F673B8"/>
    <w:rsid w:val="00F72AA1"/>
    <w:rsid w:val="00F7326D"/>
    <w:rsid w:val="00F75E53"/>
    <w:rsid w:val="00F82AF8"/>
    <w:rsid w:val="00F83E27"/>
    <w:rsid w:val="00F90B80"/>
    <w:rsid w:val="00F92315"/>
    <w:rsid w:val="00F92D45"/>
    <w:rsid w:val="00F93949"/>
    <w:rsid w:val="00F93E5D"/>
    <w:rsid w:val="00F95F77"/>
    <w:rsid w:val="00FA25DF"/>
    <w:rsid w:val="00FA3E0C"/>
    <w:rsid w:val="00FB0ABA"/>
    <w:rsid w:val="00FB3CA9"/>
    <w:rsid w:val="00FB4F4A"/>
    <w:rsid w:val="00FC0B4D"/>
    <w:rsid w:val="00FC367B"/>
    <w:rsid w:val="00FD0E52"/>
    <w:rsid w:val="00FD3E52"/>
    <w:rsid w:val="00FD7285"/>
    <w:rsid w:val="00FE6CBD"/>
    <w:rsid w:val="00FF4F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文字) (文字)"/>
    <w:basedOn w:val="Normal"/>
    <w:rsid w:val="00544944"/>
    <w:rPr>
      <w:rFonts w:ascii="Arial" w:eastAsia="SimSun" w:hAnsi="Arial"/>
      <w:sz w:val="22"/>
      <w:szCs w:val="20"/>
      <w:lang w:val="en-AU"/>
    </w:rPr>
  </w:style>
  <w:style w:type="paragraph" w:styleId="Footer">
    <w:name w:val="footer"/>
    <w:basedOn w:val="Normal"/>
    <w:rsid w:val="00BB2D35"/>
    <w:pPr>
      <w:tabs>
        <w:tab w:val="center" w:pos="4320"/>
        <w:tab w:val="right" w:pos="8640"/>
      </w:tabs>
    </w:pPr>
  </w:style>
  <w:style w:type="character" w:styleId="PageNumber">
    <w:name w:val="page number"/>
    <w:basedOn w:val="DefaultParagraphFont"/>
    <w:rsid w:val="00BB2D35"/>
  </w:style>
  <w:style w:type="paragraph" w:styleId="EndnoteText">
    <w:name w:val="endnote text"/>
    <w:basedOn w:val="Normal"/>
    <w:link w:val="EndnoteTextChar"/>
    <w:rsid w:val="00784972"/>
    <w:rPr>
      <w:sz w:val="20"/>
      <w:szCs w:val="20"/>
    </w:rPr>
  </w:style>
  <w:style w:type="character" w:customStyle="1" w:styleId="EndnoteTextChar">
    <w:name w:val="Endnote Text Char"/>
    <w:basedOn w:val="DefaultParagraphFont"/>
    <w:link w:val="EndnoteText"/>
    <w:rsid w:val="00784972"/>
  </w:style>
  <w:style w:type="character" w:styleId="EndnoteReference">
    <w:name w:val="endnote reference"/>
    <w:rsid w:val="00784972"/>
    <w:rPr>
      <w:vertAlign w:val="superscript"/>
    </w:rPr>
  </w:style>
  <w:style w:type="paragraph" w:styleId="FootnoteText">
    <w:name w:val="footnote text"/>
    <w:basedOn w:val="Normal"/>
    <w:link w:val="FootnoteTextChar"/>
    <w:rsid w:val="00784972"/>
    <w:rPr>
      <w:sz w:val="20"/>
      <w:szCs w:val="20"/>
    </w:rPr>
  </w:style>
  <w:style w:type="character" w:customStyle="1" w:styleId="FootnoteTextChar">
    <w:name w:val="Footnote Text Char"/>
    <w:basedOn w:val="DefaultParagraphFont"/>
    <w:link w:val="FootnoteText"/>
    <w:rsid w:val="00784972"/>
  </w:style>
  <w:style w:type="character" w:styleId="FootnoteReference">
    <w:name w:val="footnote reference"/>
    <w:rsid w:val="00784972"/>
    <w:rPr>
      <w:vertAlign w:val="superscript"/>
    </w:rPr>
  </w:style>
  <w:style w:type="paragraph" w:styleId="BodyText">
    <w:name w:val="Body Text"/>
    <w:basedOn w:val="Normal"/>
    <w:link w:val="BodyTextChar"/>
    <w:rsid w:val="00912A20"/>
    <w:pPr>
      <w:spacing w:before="100" w:beforeAutospacing="1" w:after="100" w:afterAutospacing="1"/>
    </w:pPr>
    <w:rPr>
      <w:sz w:val="24"/>
      <w:szCs w:val="24"/>
    </w:rPr>
  </w:style>
  <w:style w:type="character" w:customStyle="1" w:styleId="BodyTextChar">
    <w:name w:val="Body Text Char"/>
    <w:link w:val="BodyText"/>
    <w:rsid w:val="00912A20"/>
    <w:rPr>
      <w:sz w:val="24"/>
      <w:szCs w:val="24"/>
    </w:rPr>
  </w:style>
  <w:style w:type="character" w:styleId="Strong">
    <w:name w:val="Strong"/>
    <w:uiPriority w:val="22"/>
    <w:qFormat/>
    <w:rsid w:val="00C05703"/>
    <w:rPr>
      <w:b/>
      <w:bCs/>
    </w:rPr>
  </w:style>
  <w:style w:type="character" w:styleId="Emphasis">
    <w:name w:val="Emphasis"/>
    <w:uiPriority w:val="20"/>
    <w:qFormat/>
    <w:rsid w:val="00C05703"/>
    <w:rPr>
      <w:i/>
      <w:iCs/>
    </w:rPr>
  </w:style>
  <w:style w:type="paragraph" w:styleId="NormalWeb">
    <w:name w:val="Normal (Web)"/>
    <w:basedOn w:val="Normal"/>
    <w:link w:val="NormalWebChar"/>
    <w:unhideWhenUsed/>
    <w:rsid w:val="007341E8"/>
    <w:pPr>
      <w:spacing w:before="100" w:beforeAutospacing="1" w:after="100" w:afterAutospacing="1"/>
    </w:pPr>
    <w:rPr>
      <w:sz w:val="24"/>
      <w:szCs w:val="24"/>
    </w:rPr>
  </w:style>
  <w:style w:type="character" w:customStyle="1" w:styleId="apple-converted-space">
    <w:name w:val="apple-converted-space"/>
    <w:basedOn w:val="DefaultParagraphFont"/>
    <w:rsid w:val="00230EE5"/>
  </w:style>
  <w:style w:type="paragraph" w:styleId="Header">
    <w:name w:val="header"/>
    <w:basedOn w:val="Normal"/>
    <w:link w:val="HeaderChar"/>
    <w:uiPriority w:val="99"/>
    <w:rsid w:val="00013410"/>
    <w:pPr>
      <w:tabs>
        <w:tab w:val="center" w:pos="4680"/>
        <w:tab w:val="right" w:pos="9360"/>
      </w:tabs>
    </w:pPr>
  </w:style>
  <w:style w:type="character" w:customStyle="1" w:styleId="HeaderChar">
    <w:name w:val="Header Char"/>
    <w:link w:val="Header"/>
    <w:uiPriority w:val="99"/>
    <w:rsid w:val="00013410"/>
    <w:rPr>
      <w:sz w:val="28"/>
      <w:szCs w:val="28"/>
    </w:rPr>
  </w:style>
  <w:style w:type="character" w:styleId="SubtleEmphasis">
    <w:name w:val="Subtle Emphasis"/>
    <w:qFormat/>
    <w:rsid w:val="001E1E21"/>
    <w:rPr>
      <w:rFonts w:cs="Times New Roman"/>
      <w:i/>
      <w:iCs/>
      <w:color w:val="808080"/>
    </w:rPr>
  </w:style>
  <w:style w:type="paragraph" w:styleId="BodyText2">
    <w:name w:val="Body Text 2"/>
    <w:basedOn w:val="Normal"/>
    <w:link w:val="BodyText2Char"/>
    <w:unhideWhenUsed/>
    <w:rsid w:val="001E1E21"/>
    <w:pPr>
      <w:suppressAutoHyphens/>
      <w:spacing w:after="120" w:line="480" w:lineRule="auto"/>
    </w:pPr>
    <w:rPr>
      <w:rFonts w:ascii=".VnTime" w:hAnsi=".VnTime"/>
      <w:lang w:eastAsia="ar-SA"/>
    </w:rPr>
  </w:style>
  <w:style w:type="character" w:customStyle="1" w:styleId="BodyText2Char">
    <w:name w:val="Body Text 2 Char"/>
    <w:link w:val="BodyText2"/>
    <w:rsid w:val="001E1E21"/>
    <w:rPr>
      <w:rFonts w:ascii=".VnTime" w:hAnsi=".VnTime" w:cs=".VnTime"/>
      <w:sz w:val="28"/>
      <w:szCs w:val="28"/>
      <w:lang w:eastAsia="ar-SA"/>
    </w:rPr>
  </w:style>
  <w:style w:type="character" w:customStyle="1" w:styleId="NormalWebChar">
    <w:name w:val="Normal (Web) Char"/>
    <w:link w:val="NormalWeb"/>
    <w:locked/>
    <w:rsid w:val="0048454E"/>
    <w:rPr>
      <w:sz w:val="24"/>
      <w:szCs w:val="24"/>
    </w:rPr>
  </w:style>
  <w:style w:type="paragraph" w:styleId="BalloonText">
    <w:name w:val="Balloon Text"/>
    <w:basedOn w:val="Normal"/>
    <w:link w:val="BalloonTextChar"/>
    <w:rsid w:val="005C197B"/>
    <w:rPr>
      <w:rFonts w:ascii="Tahoma" w:hAnsi="Tahoma" w:cs="Tahoma"/>
      <w:sz w:val="16"/>
      <w:szCs w:val="16"/>
    </w:rPr>
  </w:style>
  <w:style w:type="character" w:customStyle="1" w:styleId="BalloonTextChar">
    <w:name w:val="Balloon Text Char"/>
    <w:basedOn w:val="DefaultParagraphFont"/>
    <w:link w:val="BalloonText"/>
    <w:rsid w:val="005C19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文字) (文字)"/>
    <w:basedOn w:val="Normal"/>
    <w:rsid w:val="00544944"/>
    <w:rPr>
      <w:rFonts w:ascii="Arial" w:eastAsia="SimSun" w:hAnsi="Arial"/>
      <w:sz w:val="22"/>
      <w:szCs w:val="20"/>
      <w:lang w:val="en-AU"/>
    </w:rPr>
  </w:style>
  <w:style w:type="paragraph" w:styleId="Footer">
    <w:name w:val="footer"/>
    <w:basedOn w:val="Normal"/>
    <w:rsid w:val="00BB2D35"/>
    <w:pPr>
      <w:tabs>
        <w:tab w:val="center" w:pos="4320"/>
        <w:tab w:val="right" w:pos="8640"/>
      </w:tabs>
    </w:pPr>
  </w:style>
  <w:style w:type="character" w:styleId="PageNumber">
    <w:name w:val="page number"/>
    <w:basedOn w:val="DefaultParagraphFont"/>
    <w:rsid w:val="00BB2D35"/>
  </w:style>
  <w:style w:type="paragraph" w:styleId="EndnoteText">
    <w:name w:val="endnote text"/>
    <w:basedOn w:val="Normal"/>
    <w:link w:val="EndnoteTextChar"/>
    <w:rsid w:val="00784972"/>
    <w:rPr>
      <w:sz w:val="20"/>
      <w:szCs w:val="20"/>
    </w:rPr>
  </w:style>
  <w:style w:type="character" w:customStyle="1" w:styleId="EndnoteTextChar">
    <w:name w:val="Endnote Text Char"/>
    <w:basedOn w:val="DefaultParagraphFont"/>
    <w:link w:val="EndnoteText"/>
    <w:rsid w:val="00784972"/>
  </w:style>
  <w:style w:type="character" w:styleId="EndnoteReference">
    <w:name w:val="endnote reference"/>
    <w:rsid w:val="00784972"/>
    <w:rPr>
      <w:vertAlign w:val="superscript"/>
    </w:rPr>
  </w:style>
  <w:style w:type="paragraph" w:styleId="FootnoteText">
    <w:name w:val="footnote text"/>
    <w:basedOn w:val="Normal"/>
    <w:link w:val="FootnoteTextChar"/>
    <w:rsid w:val="00784972"/>
    <w:rPr>
      <w:sz w:val="20"/>
      <w:szCs w:val="20"/>
    </w:rPr>
  </w:style>
  <w:style w:type="character" w:customStyle="1" w:styleId="FootnoteTextChar">
    <w:name w:val="Footnote Text Char"/>
    <w:basedOn w:val="DefaultParagraphFont"/>
    <w:link w:val="FootnoteText"/>
    <w:rsid w:val="00784972"/>
  </w:style>
  <w:style w:type="character" w:styleId="FootnoteReference">
    <w:name w:val="footnote reference"/>
    <w:rsid w:val="00784972"/>
    <w:rPr>
      <w:vertAlign w:val="superscript"/>
    </w:rPr>
  </w:style>
  <w:style w:type="paragraph" w:styleId="BodyText">
    <w:name w:val="Body Text"/>
    <w:basedOn w:val="Normal"/>
    <w:link w:val="BodyTextChar"/>
    <w:rsid w:val="00912A20"/>
    <w:pPr>
      <w:spacing w:before="100" w:beforeAutospacing="1" w:after="100" w:afterAutospacing="1"/>
    </w:pPr>
    <w:rPr>
      <w:sz w:val="24"/>
      <w:szCs w:val="24"/>
    </w:rPr>
  </w:style>
  <w:style w:type="character" w:customStyle="1" w:styleId="BodyTextChar">
    <w:name w:val="Body Text Char"/>
    <w:link w:val="BodyText"/>
    <w:rsid w:val="00912A20"/>
    <w:rPr>
      <w:sz w:val="24"/>
      <w:szCs w:val="24"/>
    </w:rPr>
  </w:style>
  <w:style w:type="character" w:styleId="Strong">
    <w:name w:val="Strong"/>
    <w:uiPriority w:val="22"/>
    <w:qFormat/>
    <w:rsid w:val="00C05703"/>
    <w:rPr>
      <w:b/>
      <w:bCs/>
    </w:rPr>
  </w:style>
  <w:style w:type="character" w:styleId="Emphasis">
    <w:name w:val="Emphasis"/>
    <w:uiPriority w:val="20"/>
    <w:qFormat/>
    <w:rsid w:val="00C05703"/>
    <w:rPr>
      <w:i/>
      <w:iCs/>
    </w:rPr>
  </w:style>
  <w:style w:type="paragraph" w:styleId="NormalWeb">
    <w:name w:val="Normal (Web)"/>
    <w:basedOn w:val="Normal"/>
    <w:link w:val="NormalWebChar"/>
    <w:unhideWhenUsed/>
    <w:rsid w:val="007341E8"/>
    <w:pPr>
      <w:spacing w:before="100" w:beforeAutospacing="1" w:after="100" w:afterAutospacing="1"/>
    </w:pPr>
    <w:rPr>
      <w:sz w:val="24"/>
      <w:szCs w:val="24"/>
    </w:rPr>
  </w:style>
  <w:style w:type="character" w:customStyle="1" w:styleId="apple-converted-space">
    <w:name w:val="apple-converted-space"/>
    <w:basedOn w:val="DefaultParagraphFont"/>
    <w:rsid w:val="00230EE5"/>
  </w:style>
  <w:style w:type="paragraph" w:styleId="Header">
    <w:name w:val="header"/>
    <w:basedOn w:val="Normal"/>
    <w:link w:val="HeaderChar"/>
    <w:uiPriority w:val="99"/>
    <w:rsid w:val="00013410"/>
    <w:pPr>
      <w:tabs>
        <w:tab w:val="center" w:pos="4680"/>
        <w:tab w:val="right" w:pos="9360"/>
      </w:tabs>
    </w:pPr>
  </w:style>
  <w:style w:type="character" w:customStyle="1" w:styleId="HeaderChar">
    <w:name w:val="Header Char"/>
    <w:link w:val="Header"/>
    <w:uiPriority w:val="99"/>
    <w:rsid w:val="00013410"/>
    <w:rPr>
      <w:sz w:val="28"/>
      <w:szCs w:val="28"/>
    </w:rPr>
  </w:style>
  <w:style w:type="character" w:styleId="SubtleEmphasis">
    <w:name w:val="Subtle Emphasis"/>
    <w:qFormat/>
    <w:rsid w:val="001E1E21"/>
    <w:rPr>
      <w:rFonts w:cs="Times New Roman"/>
      <w:i/>
      <w:iCs/>
      <w:color w:val="808080"/>
    </w:rPr>
  </w:style>
  <w:style w:type="paragraph" w:styleId="BodyText2">
    <w:name w:val="Body Text 2"/>
    <w:basedOn w:val="Normal"/>
    <w:link w:val="BodyText2Char"/>
    <w:unhideWhenUsed/>
    <w:rsid w:val="001E1E21"/>
    <w:pPr>
      <w:suppressAutoHyphens/>
      <w:spacing w:after="120" w:line="480" w:lineRule="auto"/>
    </w:pPr>
    <w:rPr>
      <w:rFonts w:ascii=".VnTime" w:hAnsi=".VnTime"/>
      <w:lang w:eastAsia="ar-SA"/>
    </w:rPr>
  </w:style>
  <w:style w:type="character" w:customStyle="1" w:styleId="BodyText2Char">
    <w:name w:val="Body Text 2 Char"/>
    <w:link w:val="BodyText2"/>
    <w:rsid w:val="001E1E21"/>
    <w:rPr>
      <w:rFonts w:ascii=".VnTime" w:hAnsi=".VnTime" w:cs=".VnTime"/>
      <w:sz w:val="28"/>
      <w:szCs w:val="28"/>
      <w:lang w:eastAsia="ar-SA"/>
    </w:rPr>
  </w:style>
  <w:style w:type="character" w:customStyle="1" w:styleId="NormalWebChar">
    <w:name w:val="Normal (Web) Char"/>
    <w:link w:val="NormalWeb"/>
    <w:locked/>
    <w:rsid w:val="0048454E"/>
    <w:rPr>
      <w:sz w:val="24"/>
      <w:szCs w:val="24"/>
    </w:rPr>
  </w:style>
  <w:style w:type="paragraph" w:styleId="BalloonText">
    <w:name w:val="Balloon Text"/>
    <w:basedOn w:val="Normal"/>
    <w:link w:val="BalloonTextChar"/>
    <w:rsid w:val="005C197B"/>
    <w:rPr>
      <w:rFonts w:ascii="Tahoma" w:hAnsi="Tahoma" w:cs="Tahoma"/>
      <w:sz w:val="16"/>
      <w:szCs w:val="16"/>
    </w:rPr>
  </w:style>
  <w:style w:type="character" w:customStyle="1" w:styleId="BalloonTextChar">
    <w:name w:val="Balloon Text Char"/>
    <w:basedOn w:val="DefaultParagraphFont"/>
    <w:link w:val="BalloonText"/>
    <w:rsid w:val="005C1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24616">
      <w:bodyDiv w:val="1"/>
      <w:marLeft w:val="0"/>
      <w:marRight w:val="0"/>
      <w:marTop w:val="0"/>
      <w:marBottom w:val="0"/>
      <w:divBdr>
        <w:top w:val="none" w:sz="0" w:space="0" w:color="auto"/>
        <w:left w:val="none" w:sz="0" w:space="0" w:color="auto"/>
        <w:bottom w:val="none" w:sz="0" w:space="0" w:color="auto"/>
        <w:right w:val="none" w:sz="0" w:space="0" w:color="auto"/>
      </w:divBdr>
    </w:div>
    <w:div w:id="399602383">
      <w:bodyDiv w:val="1"/>
      <w:marLeft w:val="0"/>
      <w:marRight w:val="0"/>
      <w:marTop w:val="0"/>
      <w:marBottom w:val="0"/>
      <w:divBdr>
        <w:top w:val="none" w:sz="0" w:space="0" w:color="auto"/>
        <w:left w:val="none" w:sz="0" w:space="0" w:color="auto"/>
        <w:bottom w:val="none" w:sz="0" w:space="0" w:color="auto"/>
        <w:right w:val="none" w:sz="0" w:space="0" w:color="auto"/>
      </w:divBdr>
    </w:div>
    <w:div w:id="545020826">
      <w:bodyDiv w:val="1"/>
      <w:marLeft w:val="0"/>
      <w:marRight w:val="0"/>
      <w:marTop w:val="0"/>
      <w:marBottom w:val="0"/>
      <w:divBdr>
        <w:top w:val="none" w:sz="0" w:space="0" w:color="auto"/>
        <w:left w:val="none" w:sz="0" w:space="0" w:color="auto"/>
        <w:bottom w:val="none" w:sz="0" w:space="0" w:color="auto"/>
        <w:right w:val="none" w:sz="0" w:space="0" w:color="auto"/>
      </w:divBdr>
    </w:div>
    <w:div w:id="709957288">
      <w:bodyDiv w:val="1"/>
      <w:marLeft w:val="0"/>
      <w:marRight w:val="0"/>
      <w:marTop w:val="0"/>
      <w:marBottom w:val="0"/>
      <w:divBdr>
        <w:top w:val="none" w:sz="0" w:space="0" w:color="auto"/>
        <w:left w:val="none" w:sz="0" w:space="0" w:color="auto"/>
        <w:bottom w:val="none" w:sz="0" w:space="0" w:color="auto"/>
        <w:right w:val="none" w:sz="0" w:space="0" w:color="auto"/>
      </w:divBdr>
    </w:div>
    <w:div w:id="1498688348">
      <w:bodyDiv w:val="1"/>
      <w:marLeft w:val="0"/>
      <w:marRight w:val="0"/>
      <w:marTop w:val="0"/>
      <w:marBottom w:val="0"/>
      <w:divBdr>
        <w:top w:val="none" w:sz="0" w:space="0" w:color="auto"/>
        <w:left w:val="none" w:sz="0" w:space="0" w:color="auto"/>
        <w:bottom w:val="none" w:sz="0" w:space="0" w:color="auto"/>
        <w:right w:val="none" w:sz="0" w:space="0" w:color="auto"/>
      </w:divBdr>
    </w:div>
    <w:div w:id="1507742707">
      <w:bodyDiv w:val="1"/>
      <w:marLeft w:val="0"/>
      <w:marRight w:val="0"/>
      <w:marTop w:val="0"/>
      <w:marBottom w:val="0"/>
      <w:divBdr>
        <w:top w:val="none" w:sz="0" w:space="0" w:color="auto"/>
        <w:left w:val="none" w:sz="0" w:space="0" w:color="auto"/>
        <w:bottom w:val="none" w:sz="0" w:space="0" w:color="auto"/>
        <w:right w:val="none" w:sz="0" w:space="0" w:color="auto"/>
      </w:divBdr>
    </w:div>
    <w:div w:id="1788699350">
      <w:bodyDiv w:val="1"/>
      <w:marLeft w:val="0"/>
      <w:marRight w:val="0"/>
      <w:marTop w:val="0"/>
      <w:marBottom w:val="0"/>
      <w:divBdr>
        <w:top w:val="none" w:sz="0" w:space="0" w:color="auto"/>
        <w:left w:val="none" w:sz="0" w:space="0" w:color="auto"/>
        <w:bottom w:val="none" w:sz="0" w:space="0" w:color="auto"/>
        <w:right w:val="none" w:sz="0" w:space="0" w:color="auto"/>
      </w:divBdr>
    </w:div>
    <w:div w:id="21379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3191</Words>
  <Characters>18195</Characters>
  <Application>Microsoft Office Word</Application>
  <DocSecurity>0</DocSecurity>
  <Lines>151</Lines>
  <Paragraphs>42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HỘI NÔNG DÂN VIỆT NAM</vt:lpstr>
      <vt:lpstr>HỘI NÔNG DÂN VIỆT NAM</vt:lpstr>
    </vt:vector>
  </TitlesOfParts>
  <Company>HOME</Company>
  <LinksUpToDate>false</LinksUpToDate>
  <CharactersWithSpaces>21344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NÔNG DÂN VIỆT NAM</dc:title>
  <dc:creator>User</dc:creator>
  <cp:lastModifiedBy>NGOC-HND</cp:lastModifiedBy>
  <cp:revision>2</cp:revision>
  <cp:lastPrinted>2019-09-25T19:35:00Z</cp:lastPrinted>
  <dcterms:created xsi:type="dcterms:W3CDTF">2021-09-28T02:36:00Z</dcterms:created>
  <dcterms:modified xsi:type="dcterms:W3CDTF">2021-09-28T02:36:00Z</dcterms:modified>
</cp:coreProperties>
</file>